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EA" w:rsidRDefault="0053773C" w:rsidP="004A262F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0" b="0"/>
            <wp:docPr id="1" name="Рисунок 1" descr="C:\Users\User\Downloads\img-241219162259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41219162259-001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3C" w:rsidRDefault="0053773C" w:rsidP="004A262F">
      <w:pPr>
        <w:widowControl w:val="0"/>
        <w:suppressAutoHyphens/>
        <w:spacing w:after="140" w:line="288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53773C" w:rsidRDefault="0053773C" w:rsidP="004A262F">
      <w:pPr>
        <w:widowControl w:val="0"/>
        <w:suppressAutoHyphens/>
        <w:spacing w:after="140" w:line="288" w:lineRule="auto"/>
        <w:rPr>
          <w:rFonts w:ascii="Liberation Serif" w:eastAsia="SimSun" w:hAnsi="Liberation Serif" w:cs="Mangal" w:hint="eastAsia"/>
          <w:b/>
          <w:sz w:val="24"/>
          <w:szCs w:val="24"/>
          <w:lang w:eastAsia="zh-CN" w:bidi="hi-IN"/>
        </w:rPr>
      </w:pPr>
    </w:p>
    <w:p w:rsidR="00F23A01" w:rsidRPr="00CC0ED4" w:rsidRDefault="00F23A01" w:rsidP="00A926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556C" w:rsidRPr="00DF775A" w:rsidRDefault="00A9262C" w:rsidP="004A262F">
      <w:pPr>
        <w:widowControl w:val="0"/>
        <w:tabs>
          <w:tab w:val="left" w:pos="390"/>
        </w:tabs>
        <w:suppressAutoHyphens/>
        <w:spacing w:after="0" w:line="240" w:lineRule="auto"/>
        <w:ind w:left="-850"/>
        <w:rPr>
          <w:rFonts w:ascii="Times New Roman" w:hAnsi="Times New Roman" w:cs="Times New Roman"/>
          <w:b/>
          <w:sz w:val="28"/>
          <w:szCs w:val="28"/>
        </w:rPr>
      </w:pPr>
      <w:r w:rsidRPr="00A9262C">
        <w:rPr>
          <w:rFonts w:ascii="Times New Roman" w:eastAsia="SimSun" w:hAnsi="Times New Roman" w:cs="Mangal"/>
          <w:b/>
          <w:bCs/>
          <w:sz w:val="40"/>
          <w:szCs w:val="40"/>
          <w:lang w:eastAsia="zh-CN" w:bidi="hi-IN"/>
        </w:rPr>
        <w:t xml:space="preserve">                   </w:t>
      </w:r>
      <w:r w:rsidR="00B11ED0">
        <w:rPr>
          <w:rFonts w:ascii="Times New Roman" w:eastAsia="SimSun" w:hAnsi="Times New Roman" w:cs="Mangal"/>
          <w:b/>
          <w:bCs/>
          <w:sz w:val="40"/>
          <w:szCs w:val="40"/>
          <w:lang w:eastAsia="zh-CN" w:bidi="hi-IN"/>
        </w:rPr>
        <w:t xml:space="preserve">             </w:t>
      </w:r>
      <w:r w:rsidRPr="00A9262C">
        <w:rPr>
          <w:rFonts w:ascii="Times New Roman" w:eastAsia="SimSun" w:hAnsi="Times New Roman" w:cs="Mangal"/>
          <w:b/>
          <w:bCs/>
          <w:sz w:val="40"/>
          <w:szCs w:val="40"/>
          <w:lang w:eastAsia="zh-CN" w:bidi="hi-IN"/>
        </w:rPr>
        <w:t xml:space="preserve"> </w:t>
      </w:r>
      <w:r w:rsidR="00B11E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A26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556C"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F51DC">
        <w:rPr>
          <w:rFonts w:ascii="Times New Roman" w:hAnsi="Times New Roman" w:cs="Times New Roman"/>
          <w:b/>
          <w:sz w:val="28"/>
          <w:szCs w:val="28"/>
        </w:rPr>
        <w:t>…</w:t>
      </w:r>
      <w:r w:rsidR="007F51DC" w:rsidRPr="007F51DC">
        <w:rPr>
          <w:rFonts w:ascii="Times New Roman" w:hAnsi="Times New Roman" w:cs="Times New Roman"/>
          <w:b/>
          <w:sz w:val="28"/>
          <w:szCs w:val="28"/>
        </w:rPr>
        <w:t>3</w:t>
      </w:r>
      <w:r w:rsidRPr="00884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A9262C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A9262C">
        <w:rPr>
          <w:rFonts w:ascii="Times New Roman" w:hAnsi="Times New Roman" w:cs="Times New Roman"/>
          <w:b/>
          <w:sz w:val="28"/>
          <w:szCs w:val="28"/>
        </w:rPr>
        <w:t>Сергокалинская</w:t>
      </w:r>
      <w:proofErr w:type="spellEnd"/>
      <w:r w:rsidR="00A9262C"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r w:rsidR="00A9262C" w:rsidRPr="00A9262C">
        <w:rPr>
          <w:rFonts w:ascii="Times New Roman" w:hAnsi="Times New Roman" w:cs="Times New Roman"/>
          <w:b/>
          <w:sz w:val="28"/>
          <w:szCs w:val="28"/>
        </w:rPr>
        <w:t>1</w:t>
      </w:r>
      <w:r w:rsidR="00AC163A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9778D">
        <w:rPr>
          <w:rFonts w:ascii="Times New Roman" w:hAnsi="Times New Roman" w:cs="Times New Roman"/>
          <w:sz w:val="28"/>
          <w:szCs w:val="28"/>
        </w:rPr>
        <w:t>……………………..4</w:t>
      </w:r>
      <w:r w:rsidRPr="00884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8D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E9778D">
        <w:rPr>
          <w:rFonts w:ascii="Times New Roman" w:hAnsi="Times New Roman" w:cs="Times New Roman"/>
          <w:sz w:val="28"/>
          <w:szCs w:val="28"/>
        </w:rPr>
        <w:t>……………………………………………6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E9778D">
        <w:rPr>
          <w:rFonts w:ascii="Times New Roman" w:hAnsi="Times New Roman" w:cs="Times New Roman"/>
          <w:sz w:val="28"/>
          <w:szCs w:val="28"/>
        </w:rPr>
        <w:t>10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 w:rsidR="00E9778D">
        <w:rPr>
          <w:rFonts w:ascii="Times New Roman" w:hAnsi="Times New Roman" w:cs="Times New Roman"/>
          <w:sz w:val="28"/>
          <w:szCs w:val="28"/>
        </w:rPr>
        <w:t>ули……………………………………………………10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 w:rsidR="00E9778D">
        <w:rPr>
          <w:rFonts w:ascii="Times New Roman" w:hAnsi="Times New Roman" w:cs="Times New Roman"/>
          <w:sz w:val="28"/>
          <w:szCs w:val="28"/>
        </w:rPr>
        <w:t xml:space="preserve"> …………………………………10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 w:rsidR="00E9778D">
        <w:rPr>
          <w:rFonts w:ascii="Times New Roman" w:hAnsi="Times New Roman" w:cs="Times New Roman"/>
          <w:sz w:val="28"/>
          <w:szCs w:val="28"/>
        </w:rPr>
        <w:t>……………13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 w:rsidR="00E9778D">
        <w:rPr>
          <w:rFonts w:ascii="Times New Roman" w:hAnsi="Times New Roman" w:cs="Times New Roman"/>
          <w:sz w:val="28"/>
          <w:szCs w:val="28"/>
        </w:rPr>
        <w:t>ной деятельности»…………………………14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C163A">
        <w:rPr>
          <w:rFonts w:ascii="Times New Roman" w:hAnsi="Times New Roman" w:cs="Times New Roman"/>
          <w:sz w:val="28"/>
          <w:szCs w:val="28"/>
        </w:rPr>
        <w:t xml:space="preserve">3.1.4. </w:t>
      </w:r>
      <w:r w:rsidR="00AC163A" w:rsidRPr="00DF775A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</w:t>
      </w:r>
      <w:r w:rsidR="00AC163A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AC16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163A">
        <w:rPr>
          <w:rFonts w:ascii="Times New Roman" w:hAnsi="Times New Roman" w:cs="Times New Roman"/>
          <w:sz w:val="28"/>
          <w:szCs w:val="28"/>
        </w:rPr>
        <w:t>».......................................................................................................</w:t>
      </w:r>
      <w:r w:rsidR="00E9778D">
        <w:rPr>
          <w:rFonts w:ascii="Times New Roman" w:hAnsi="Times New Roman" w:cs="Times New Roman"/>
          <w:sz w:val="28"/>
          <w:szCs w:val="28"/>
        </w:rPr>
        <w:t>..15</w:t>
      </w:r>
      <w:r w:rsidR="00AC163A" w:rsidRPr="00AC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72CE0">
        <w:rPr>
          <w:rFonts w:ascii="Times New Roman" w:hAnsi="Times New Roman" w:cs="Times New Roman"/>
          <w:sz w:val="28"/>
          <w:szCs w:val="28"/>
        </w:rPr>
        <w:t>3.1.5.</w:t>
      </w:r>
      <w:r w:rsidR="00072CE0" w:rsidRPr="00662BF1">
        <w:rPr>
          <w:rFonts w:ascii="Times New Roman" w:hAnsi="Times New Roman" w:cs="Times New Roman"/>
          <w:sz w:val="28"/>
          <w:szCs w:val="28"/>
        </w:rPr>
        <w:t xml:space="preserve"> </w:t>
      </w:r>
      <w:r w:rsidR="00AC163A" w:rsidRPr="00DF775A">
        <w:rPr>
          <w:rFonts w:ascii="Times New Roman" w:hAnsi="Times New Roman" w:cs="Times New Roman"/>
          <w:sz w:val="28"/>
          <w:szCs w:val="28"/>
        </w:rPr>
        <w:t>Модуль «Самоуправл</w:t>
      </w:r>
      <w:r w:rsidR="00E9778D">
        <w:rPr>
          <w:rFonts w:ascii="Times New Roman" w:hAnsi="Times New Roman" w:cs="Times New Roman"/>
          <w:sz w:val="28"/>
          <w:szCs w:val="28"/>
        </w:rPr>
        <w:t>ение»………………………………………16</w:t>
      </w:r>
      <w:r w:rsidR="00AC163A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</w:t>
      </w:r>
      <w:r w:rsidR="00AC163A">
        <w:rPr>
          <w:rFonts w:ascii="Times New Roman" w:hAnsi="Times New Roman" w:cs="Times New Roman"/>
          <w:sz w:val="28"/>
          <w:szCs w:val="28"/>
        </w:rPr>
        <w:t>.</w:t>
      </w:r>
      <w:r w:rsidR="00AC163A" w:rsidRPr="00AC163A">
        <w:rPr>
          <w:rFonts w:ascii="Times New Roman" w:hAnsi="Times New Roman" w:cs="Times New Roman"/>
          <w:sz w:val="28"/>
          <w:szCs w:val="28"/>
        </w:rPr>
        <w:t xml:space="preserve"> </w:t>
      </w:r>
      <w:r w:rsidR="00AC163A" w:rsidRPr="00DF775A">
        <w:rPr>
          <w:rFonts w:ascii="Times New Roman" w:hAnsi="Times New Roman" w:cs="Times New Roman"/>
          <w:sz w:val="28"/>
          <w:szCs w:val="28"/>
        </w:rPr>
        <w:t>Модуль «Профорие</w:t>
      </w:r>
      <w:r w:rsidR="00AC163A">
        <w:rPr>
          <w:rFonts w:ascii="Times New Roman" w:hAnsi="Times New Roman" w:cs="Times New Roman"/>
          <w:sz w:val="28"/>
          <w:szCs w:val="28"/>
        </w:rPr>
        <w:t>нтация»……………………………………………</w:t>
      </w:r>
      <w:r w:rsidR="00E9778D">
        <w:rPr>
          <w:rFonts w:ascii="Times New Roman" w:hAnsi="Times New Roman" w:cs="Times New Roman"/>
          <w:sz w:val="28"/>
          <w:szCs w:val="28"/>
        </w:rPr>
        <w:t>17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>одули…</w:t>
      </w:r>
      <w:r w:rsidR="00E9778D">
        <w:rPr>
          <w:rFonts w:ascii="Times New Roman" w:hAnsi="Times New Roman" w:cs="Times New Roman"/>
          <w:sz w:val="28"/>
          <w:szCs w:val="28"/>
        </w:rPr>
        <w:t>…………………………………………………18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E9778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E9778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E9778D">
        <w:rPr>
          <w:rFonts w:ascii="Times New Roman" w:hAnsi="Times New Roman" w:cs="Times New Roman"/>
          <w:sz w:val="28"/>
          <w:szCs w:val="28"/>
        </w:rPr>
        <w:t xml:space="preserve">» …………………………….20 </w:t>
      </w:r>
    </w:p>
    <w:p w:rsidR="00E9778D" w:rsidRDefault="004122E7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Модуль «</w:t>
      </w:r>
      <w:r w:rsidR="00E9778D">
        <w:rPr>
          <w:rFonts w:ascii="Times New Roman" w:hAnsi="Times New Roman" w:cs="Times New Roman"/>
          <w:sz w:val="28"/>
          <w:szCs w:val="28"/>
        </w:rPr>
        <w:t>П</w:t>
      </w:r>
      <w:r w:rsidR="00E9778D" w:rsidRPr="00561C9D">
        <w:rPr>
          <w:rFonts w:ascii="Times New Roman" w:hAnsi="Times New Roman" w:cs="Times New Roman"/>
          <w:sz w:val="28"/>
          <w:szCs w:val="28"/>
        </w:rPr>
        <w:t>атриоты России</w:t>
      </w:r>
      <w:r w:rsidR="00E9778D">
        <w:rPr>
          <w:rFonts w:ascii="Times New Roman" w:hAnsi="Times New Roman" w:cs="Times New Roman"/>
          <w:sz w:val="28"/>
          <w:szCs w:val="28"/>
        </w:rPr>
        <w:t>» …………………………………………………..21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9F" w:rsidRDefault="00E9778D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 Модуль «Я выбираю жизнь»……………………………………………….22</w:t>
      </w:r>
      <w:r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>
        <w:rPr>
          <w:rFonts w:ascii="Times New Roman" w:hAnsi="Times New Roman" w:cs="Times New Roman"/>
          <w:sz w:val="28"/>
          <w:szCs w:val="28"/>
        </w:rPr>
        <w:t>рное воспитание» ……………………………23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 w:rsidR="00191B14">
        <w:rPr>
          <w:rFonts w:ascii="Times New Roman" w:hAnsi="Times New Roman" w:cs="Times New Roman"/>
          <w:sz w:val="28"/>
          <w:szCs w:val="28"/>
        </w:rPr>
        <w:br/>
      </w:r>
      <w:r w:rsidR="00F25249">
        <w:rPr>
          <w:rFonts w:ascii="Times New Roman" w:hAnsi="Times New Roman" w:cs="Times New Roman"/>
          <w:sz w:val="28"/>
          <w:szCs w:val="28"/>
        </w:rPr>
        <w:t>3.2.6.Модул</w:t>
      </w:r>
      <w:proofErr w:type="gramStart"/>
      <w:r w:rsidR="00F25249">
        <w:rPr>
          <w:rFonts w:ascii="Times New Roman" w:hAnsi="Times New Roman" w:cs="Times New Roman"/>
          <w:sz w:val="28"/>
          <w:szCs w:val="28"/>
        </w:rPr>
        <w:t>ь«</w:t>
      </w:r>
      <w:proofErr w:type="gramEnd"/>
      <w:r w:rsidR="00F25249">
        <w:rPr>
          <w:rFonts w:ascii="Times New Roman" w:hAnsi="Times New Roman" w:cs="Times New Roman"/>
          <w:sz w:val="28"/>
          <w:szCs w:val="28"/>
        </w:rPr>
        <w:t>Волонтёрскаядеятельность»</w:t>
      </w:r>
      <w:r w:rsidR="00B11ED0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A65877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AC163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29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>
        <w:rPr>
          <w:rFonts w:ascii="Times New Roman" w:hAnsi="Times New Roman" w:cs="Times New Roman"/>
          <w:sz w:val="28"/>
          <w:szCs w:val="28"/>
        </w:rPr>
        <w:t>……………………45</w:t>
      </w:r>
      <w:r w:rsidR="00AC163A">
        <w:rPr>
          <w:rFonts w:ascii="Times New Roman" w:hAnsi="Times New Roman" w:cs="Times New Roman"/>
          <w:sz w:val="28"/>
          <w:szCs w:val="28"/>
        </w:rPr>
        <w:t xml:space="preserve"> 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AC163A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B11ED0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Default="00AC163A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Default="00AC163A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Default="00AC163A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Default="00AC163A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AB8" w:rsidRDefault="00914AB8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Default="00AC163A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62F" w:rsidRDefault="004A262F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62F" w:rsidRPr="00CC0ED4" w:rsidRDefault="004A262F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2EA" w:rsidRPr="00CC0ED4" w:rsidRDefault="000242EA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Pr="00CC0ED4" w:rsidRDefault="00AC163A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Default="00AC163A" w:rsidP="00AC163A">
      <w:pPr>
        <w:pStyle w:val="af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Пояснительная записка</w:t>
      </w:r>
    </w:p>
    <w:p w:rsidR="00866107" w:rsidRDefault="004264BD" w:rsidP="00AC163A">
      <w:pPr>
        <w:pStyle w:val="af2"/>
        <w:jc w:val="center"/>
      </w:pPr>
      <w:r>
        <w:rPr>
          <w:b/>
          <w:sz w:val="28"/>
          <w:szCs w:val="28"/>
          <w:u w:val="single"/>
        </w:rPr>
        <w:t xml:space="preserve"> </w:t>
      </w:r>
    </w:p>
    <w:p w:rsidR="00AC163A" w:rsidRPr="000C4F01" w:rsidRDefault="00AC163A" w:rsidP="008953ED">
      <w:pPr>
        <w:pStyle w:val="af2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0C4F01">
        <w:rPr>
          <w:sz w:val="28"/>
          <w:szCs w:val="28"/>
        </w:rPr>
        <w:t xml:space="preserve">     Рабочая программа воспитания (далее – Программа) является нормативно – управленческим документом муниципального казённого общеобразовательного учреждения </w:t>
      </w:r>
      <w:r w:rsidR="00914AB8" w:rsidRPr="000C4F01">
        <w:rPr>
          <w:sz w:val="28"/>
          <w:szCs w:val="28"/>
        </w:rPr>
        <w:t>М</w:t>
      </w:r>
      <w:r w:rsidR="003974B5" w:rsidRPr="000C4F01">
        <w:rPr>
          <w:sz w:val="28"/>
          <w:szCs w:val="28"/>
        </w:rPr>
        <w:t>КОУ «</w:t>
      </w:r>
      <w:proofErr w:type="spellStart"/>
      <w:r w:rsidR="003974B5" w:rsidRPr="000C4F01">
        <w:rPr>
          <w:sz w:val="28"/>
          <w:szCs w:val="28"/>
        </w:rPr>
        <w:t>Сергокалинская</w:t>
      </w:r>
      <w:proofErr w:type="spellEnd"/>
      <w:r w:rsidR="003974B5" w:rsidRPr="000C4F01">
        <w:rPr>
          <w:sz w:val="28"/>
          <w:szCs w:val="28"/>
        </w:rPr>
        <w:t xml:space="preserve"> СОШ № 1</w:t>
      </w:r>
      <w:r w:rsidR="00914AB8" w:rsidRPr="000C4F01">
        <w:rPr>
          <w:sz w:val="28"/>
          <w:szCs w:val="28"/>
        </w:rPr>
        <w:t>»</w:t>
      </w:r>
      <w:r w:rsidRPr="000C4F01">
        <w:rPr>
          <w:sz w:val="28"/>
          <w:szCs w:val="28"/>
        </w:rPr>
        <w:t xml:space="preserve">, определяющим организационно – управленческие и содержательно – </w:t>
      </w:r>
      <w:proofErr w:type="spellStart"/>
      <w:r w:rsidRPr="000C4F01">
        <w:rPr>
          <w:sz w:val="28"/>
          <w:szCs w:val="28"/>
        </w:rPr>
        <w:t>деятельностные</w:t>
      </w:r>
      <w:proofErr w:type="spellEnd"/>
      <w:r w:rsidRPr="000C4F01">
        <w:rPr>
          <w:sz w:val="28"/>
          <w:szCs w:val="28"/>
        </w:rPr>
        <w:t xml:space="preserve"> направления осуществления воспитательной работы в образовательной организации.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Программа воспитания разработана на основе следующих нормативных документов: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-Конституции Российской Федерации (от 12.12.1993г);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-Федерального Закона «Об образовании в Российской Федерации» (от 29.02 2012 г. № 273-ФЗ с изменениями);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-Конвенц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>Н о правах ребенка;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 (от 06.10.2009г., №373; с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>);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-Устава МКОУ </w:t>
      </w:r>
      <w:r w:rsidR="004264BD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="003974B5" w:rsidRPr="000C4F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74B5"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="003974B5" w:rsidRPr="000C4F0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4264BD" w:rsidRPr="000C4F0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</w:t>
      </w:r>
      <w:r w:rsidR="004264BD" w:rsidRPr="000C4F01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01">
        <w:rPr>
          <w:rFonts w:ascii="Times New Roman" w:hAnsi="Times New Roman" w:cs="Times New Roman"/>
          <w:sz w:val="28"/>
          <w:szCs w:val="28"/>
        </w:rPr>
        <w:t>В центре программы воспитания</w:t>
      </w:r>
      <w:r w:rsidR="004264BD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="003974B5" w:rsidRPr="000C4F0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974B5"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="003974B5" w:rsidRPr="000C4F0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4264BD" w:rsidRPr="000C4F01">
        <w:rPr>
          <w:rFonts w:ascii="Times New Roman" w:hAnsi="Times New Roman" w:cs="Times New Roman"/>
          <w:sz w:val="28"/>
          <w:szCs w:val="28"/>
        </w:rPr>
        <w:t>»</w:t>
      </w:r>
      <w:r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="004264BD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 w:rsidRPr="000C4F01">
        <w:rPr>
          <w:rFonts w:ascii="Times New Roman" w:hAnsi="Times New Roman" w:cs="Times New Roman"/>
          <w:sz w:val="28"/>
          <w:szCs w:val="28"/>
          <w:lang w:eastAsia="ru-RU"/>
        </w:rPr>
        <w:t>Данная программа воспитания показывает систему работы с детьми в школе.</w:t>
      </w:r>
    </w:p>
    <w:p w:rsidR="00AC163A" w:rsidRPr="000C4F01" w:rsidRDefault="00AC163A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Программа имеет следующую структуру: </w:t>
      </w:r>
    </w:p>
    <w:p w:rsidR="00AC163A" w:rsidRPr="000C4F01" w:rsidRDefault="00AC163A" w:rsidP="000C4F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Особенности организуемого в школе воспитательного процесса;</w:t>
      </w:r>
    </w:p>
    <w:p w:rsidR="00AC163A" w:rsidRPr="000C4F01" w:rsidRDefault="00AC163A" w:rsidP="000C4F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Цель и задачи воспитания;</w:t>
      </w:r>
    </w:p>
    <w:p w:rsidR="00AC163A" w:rsidRPr="000C4F01" w:rsidRDefault="00AC163A" w:rsidP="000C4F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Виды, формы и содержание деятельности;</w:t>
      </w:r>
    </w:p>
    <w:p w:rsidR="00AC163A" w:rsidRPr="000C4F01" w:rsidRDefault="00AC163A" w:rsidP="000C4F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работы.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</w:p>
    <w:p w:rsidR="00AC163A" w:rsidRPr="000C4F01" w:rsidRDefault="005D26AF" w:rsidP="000C4F01">
      <w:pPr>
        <w:spacing w:line="240" w:lineRule="auto"/>
        <w:ind w:left="43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</w:t>
      </w:r>
      <w:r w:rsidR="00AC163A" w:rsidRPr="000C4F01">
        <w:rPr>
          <w:rFonts w:ascii="Times New Roman" w:hAnsi="Times New Roman" w:cs="Times New Roman"/>
          <w:sz w:val="28"/>
          <w:szCs w:val="28"/>
        </w:rPr>
        <w:t>В разделе «</w:t>
      </w:r>
      <w:r w:rsidR="00AC163A"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Особенности организуемого в МКОУ </w:t>
      </w:r>
      <w:r w:rsidR="003974B5" w:rsidRPr="000C4F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74B5"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="003974B5" w:rsidRPr="000C4F0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914AB8" w:rsidRPr="000C4F01">
        <w:rPr>
          <w:rFonts w:ascii="Times New Roman" w:hAnsi="Times New Roman" w:cs="Times New Roman"/>
          <w:sz w:val="28"/>
          <w:szCs w:val="28"/>
        </w:rPr>
        <w:t>»</w:t>
      </w:r>
      <w:r w:rsidR="003974B5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="00AC163A"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воспитательного </w:t>
      </w:r>
      <w:r w:rsidR="00914AB8"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процесса </w:t>
      </w:r>
      <w:r w:rsidR="00AC163A"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представлена специфика деятельности образовательной организации в сфере воспитания.</w:t>
      </w:r>
    </w:p>
    <w:p w:rsidR="00AC163A" w:rsidRPr="000C4F01" w:rsidRDefault="000E3DE7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163A" w:rsidRPr="000C4F01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школе предстоит решать для достижения цели.</w:t>
      </w:r>
    </w:p>
    <w:p w:rsidR="00AC163A" w:rsidRPr="000C4F01" w:rsidRDefault="000E3DE7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</w:t>
      </w:r>
      <w:r w:rsidR="00AC163A" w:rsidRPr="000C4F01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школы.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Инвариантными модулями являются: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- «Классное руководство»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- «Школьный урок»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- «Курсы внеурочной деятельности»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- «Работа с родителями»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- «Самоуправление»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- «Профориентация»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- «Ключевые общешкольные дела»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- «Детские общественные объединения»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- «Патриоты России»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- «Я выбираю жизнь»</w:t>
      </w:r>
    </w:p>
    <w:p w:rsidR="00AC163A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- «Этнокультурное воспитание»</w:t>
      </w:r>
    </w:p>
    <w:p w:rsidR="00AC163A" w:rsidRPr="000C4F01" w:rsidRDefault="000E3DE7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</w:t>
      </w:r>
      <w:r w:rsidR="00AC163A" w:rsidRPr="000C4F0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школе осуществляется самоанализ проводимой в ней воспитательной работы. В данном разделе представлен перечень основных направлений мониторинга. К рабочей программе прилагается ежегодный календарный план воспитательной работы.</w:t>
      </w:r>
    </w:p>
    <w:p w:rsidR="008869D5" w:rsidRPr="000C4F01" w:rsidRDefault="00AC163A" w:rsidP="000C4F01">
      <w:pPr>
        <w:spacing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</w:r>
      <w:r w:rsidR="007F2E8B" w:rsidRPr="000C4F01">
        <w:rPr>
          <w:rFonts w:ascii="Times New Roman" w:hAnsi="Times New Roman" w:cs="Times New Roman"/>
          <w:sz w:val="28"/>
          <w:szCs w:val="28"/>
        </w:rPr>
        <w:t>М</w:t>
      </w:r>
      <w:r w:rsidR="008D21AD" w:rsidRPr="000C4F01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8D21AD"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="008D21AD" w:rsidRPr="000C4F0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7F2E8B" w:rsidRPr="000C4F01">
        <w:rPr>
          <w:rFonts w:ascii="Times New Roman" w:hAnsi="Times New Roman" w:cs="Times New Roman"/>
          <w:sz w:val="28"/>
          <w:szCs w:val="28"/>
        </w:rPr>
        <w:t xml:space="preserve">»,  </w:t>
      </w:r>
      <w:r w:rsidR="004264BD" w:rsidRPr="000C4F0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869D5" w:rsidRPr="000C4F01" w:rsidRDefault="008869D5" w:rsidP="000C4F0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bookmarkStart w:id="1" w:name="__DdeLink__72966_382361310"/>
      <w:bookmarkEnd w:id="1"/>
      <w:r w:rsidRPr="000C4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Особенности организуемого в МКОУ «</w:t>
      </w:r>
      <w:proofErr w:type="spellStart"/>
      <w:r w:rsidR="008D21AD" w:rsidRPr="000C4F01">
        <w:rPr>
          <w:rFonts w:ascii="Times New Roman" w:hAnsi="Times New Roman" w:cs="Times New Roman"/>
          <w:b/>
          <w:sz w:val="28"/>
          <w:szCs w:val="28"/>
          <w:u w:val="single"/>
        </w:rPr>
        <w:t>Сергокалинская</w:t>
      </w:r>
      <w:proofErr w:type="spellEnd"/>
      <w:r w:rsidR="008D21AD" w:rsidRPr="000C4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№1</w:t>
      </w:r>
      <w:r w:rsidRPr="000C4F0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C4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 воспитательного процесса</w:t>
      </w:r>
    </w:p>
    <w:p w:rsidR="008D21AD" w:rsidRPr="000C4F01" w:rsidRDefault="008D21AD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СОШ №1» располагается в районном центре в старой части села. Рядом находятся исторические архитектурные  памятники, построенные ещё в 19 веке для 83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Самурского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полка – здание штаба полка, казарменные помещения.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Недал</w:t>
      </w:r>
      <w:r w:rsidR="005A3707" w:rsidRPr="000C4F01">
        <w:rPr>
          <w:rFonts w:ascii="Times New Roman" w:hAnsi="Times New Roman" w:cs="Times New Roman"/>
          <w:sz w:val="28"/>
          <w:szCs w:val="28"/>
        </w:rPr>
        <w:t>еко от школы расположены администрация района, ДЮСШ,</w:t>
      </w:r>
      <w:r w:rsidRPr="000C4F01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5A3707" w:rsidRPr="000C4F01">
        <w:rPr>
          <w:rFonts w:ascii="Times New Roman" w:hAnsi="Times New Roman" w:cs="Times New Roman"/>
          <w:sz w:val="28"/>
          <w:szCs w:val="28"/>
        </w:rPr>
        <w:t>льный стадион, собес, архив, РОВД, здание суда, КДЦ, детский сад №1.</w:t>
      </w:r>
      <w:r w:rsidRPr="000C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AD" w:rsidRPr="000C4F01" w:rsidRDefault="008D21AD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В школе обучается 474 учащихся с первого по одиннадцатый класс по трём уровням образования: начальное общее образование, основное общее образование и среднее общее образование. Школа располагает спортивным залом, спортивной площадкой, библиотекой, столовой. Школа работает по годовому календарному учебному графику, первые классы в режиме пятидневки, 2-11ые в режиме шестидневки. Во второй половине дня – курсы внеурочной деятельности, кружки, общешкольные дела.</w:t>
      </w:r>
    </w:p>
    <w:p w:rsidR="008D21AD" w:rsidRPr="000C4F01" w:rsidRDefault="008D21AD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Социокультурная среда микрорайона традиционна, сохраняется внутреннее духовное богатство, бережное отношение к её особенностям. Наши учащиеся воспринимают школу как второй дом, в школе обучаются не одно поколение многих семей, много многодетных семей. Многие педагоги школы живут в нашем районе, работают в школе не один десяток лет, знают жителей микрорайона в лицо.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8D21AD" w:rsidRPr="000C4F01" w:rsidRDefault="008D21AD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 В процессе воспитания школа сотрудничает с администрацией района, КДН, отделом ГИБДД, КДЦ, ДДТ, Школой искусств, ДЮСШ, районной газетой «К изобилию»,  центральной районной библиотекой.</w:t>
      </w:r>
    </w:p>
    <w:p w:rsidR="008D21AD" w:rsidRPr="000C4F01" w:rsidRDefault="008D21AD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В школе имеется музей историко - краеведческого направления. Школьные экскурсоводы проводят интересные экскурсии для учащихся и родителей. Актив школьного музея сотрудничает с Советом ветеранов. Школьники являются активными участниками РДШ. Имеются отряды волонтёров, юнармейцев, отряд ЮИД, экологический отряд «Друзья природы», ДПД.</w:t>
      </w:r>
    </w:p>
    <w:p w:rsidR="008D21AD" w:rsidRPr="000C4F01" w:rsidRDefault="008D21AD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Воспитательная система МКОУ «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СОШ №1»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 (Точка Роста). Наряду с администрацией школы, в решении вопроса воспитания, развития школы участвуют Совет школы, Попечительский совет, родительский комитет, Совет отцов и Совет старшеклассников.</w:t>
      </w:r>
    </w:p>
    <w:p w:rsidR="008869D5" w:rsidRPr="000C4F01" w:rsidRDefault="00E305FC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  </w:t>
      </w:r>
      <w:r w:rsidR="008869D5" w:rsidRPr="000C4F01">
        <w:rPr>
          <w:rFonts w:ascii="Times New Roman" w:hAnsi="Times New Roman" w:cs="Times New Roman"/>
          <w:sz w:val="28"/>
          <w:szCs w:val="28"/>
        </w:rPr>
        <w:t xml:space="preserve">Процесс воспитания в МКОУ </w:t>
      </w:r>
      <w:r w:rsidR="008D21AD" w:rsidRPr="000C4F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21AD"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="008D21AD" w:rsidRPr="000C4F0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8869D5" w:rsidRPr="000C4F01">
        <w:rPr>
          <w:rFonts w:ascii="Times New Roman" w:hAnsi="Times New Roman" w:cs="Times New Roman"/>
          <w:sz w:val="28"/>
          <w:szCs w:val="28"/>
        </w:rPr>
        <w:t>»   основывается на следующих принципах взаимодействия педагогов и школьников:</w:t>
      </w:r>
    </w:p>
    <w:p w:rsidR="008869D5" w:rsidRPr="000C4F01" w:rsidRDefault="008869D5" w:rsidP="000C4F0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869D5" w:rsidRPr="000C4F01" w:rsidRDefault="008869D5" w:rsidP="000C4F0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869D5" w:rsidRPr="000C4F01" w:rsidRDefault="008869D5" w:rsidP="000C4F0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869D5" w:rsidRPr="000C4F01" w:rsidRDefault="008869D5" w:rsidP="000C4F0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  </w:t>
      </w:r>
      <w:r w:rsidR="000E3DE7" w:rsidRPr="000C4F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4F01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МКОУ </w:t>
      </w:r>
      <w:r w:rsidR="008D21AD" w:rsidRPr="000C4F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21AD" w:rsidRPr="000C4F01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="008D21AD" w:rsidRPr="000C4F01">
        <w:rPr>
          <w:rFonts w:ascii="Times New Roman" w:hAnsi="Times New Roman" w:cs="Times New Roman"/>
          <w:sz w:val="28"/>
          <w:szCs w:val="28"/>
        </w:rPr>
        <w:t xml:space="preserve"> СОШ </w:t>
      </w:r>
      <w:r w:rsidR="000E3DE7" w:rsidRPr="000C4F01">
        <w:rPr>
          <w:rFonts w:ascii="Times New Roman" w:hAnsi="Times New Roman" w:cs="Times New Roman"/>
          <w:sz w:val="28"/>
          <w:szCs w:val="28"/>
        </w:rPr>
        <w:t>№1</w:t>
      </w:r>
      <w:r w:rsidRPr="000C4F01">
        <w:rPr>
          <w:rFonts w:ascii="Times New Roman" w:hAnsi="Times New Roman" w:cs="Times New Roman"/>
          <w:sz w:val="28"/>
          <w:szCs w:val="28"/>
        </w:rPr>
        <w:t xml:space="preserve">    </w:t>
      </w:r>
      <w:r w:rsidR="000E3DE7" w:rsidRPr="000C4F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F01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:rsidR="008869D5" w:rsidRPr="000C4F01" w:rsidRDefault="008869D5" w:rsidP="000C4F01">
      <w:pPr>
        <w:widowControl w:val="0"/>
        <w:numPr>
          <w:ilvl w:val="0"/>
          <w:numId w:val="3"/>
        </w:numPr>
        <w:suppressAutoHyphens/>
        <w:spacing w:after="0" w:line="240" w:lineRule="auto"/>
        <w:ind w:left="7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8869D5" w:rsidRPr="000C4F01" w:rsidRDefault="008869D5" w:rsidP="000C4F01">
      <w:pPr>
        <w:widowControl w:val="0"/>
        <w:numPr>
          <w:ilvl w:val="0"/>
          <w:numId w:val="3"/>
        </w:numPr>
        <w:suppressAutoHyphens/>
        <w:spacing w:after="0" w:line="240" w:lineRule="auto"/>
        <w:ind w:left="7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869D5" w:rsidRPr="000C4F01" w:rsidRDefault="008869D5" w:rsidP="000C4F01">
      <w:pPr>
        <w:widowControl w:val="0"/>
        <w:numPr>
          <w:ilvl w:val="0"/>
          <w:numId w:val="3"/>
        </w:numPr>
        <w:suppressAutoHyphens/>
        <w:spacing w:after="0" w:line="240" w:lineRule="auto"/>
        <w:ind w:left="7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869D5" w:rsidRPr="000C4F01" w:rsidRDefault="008869D5" w:rsidP="000C4F01">
      <w:pPr>
        <w:widowControl w:val="0"/>
        <w:numPr>
          <w:ilvl w:val="0"/>
          <w:numId w:val="3"/>
        </w:numPr>
        <w:suppressAutoHyphens/>
        <w:spacing w:after="0" w:line="240" w:lineRule="auto"/>
        <w:ind w:left="7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</w:t>
      </w:r>
    </w:p>
    <w:p w:rsidR="008869D5" w:rsidRPr="000C4F01" w:rsidRDefault="008869D5" w:rsidP="000C4F01">
      <w:pPr>
        <w:widowControl w:val="0"/>
        <w:numPr>
          <w:ilvl w:val="0"/>
          <w:numId w:val="3"/>
        </w:numPr>
        <w:suppressAutoHyphens/>
        <w:spacing w:after="0" w:line="240" w:lineRule="auto"/>
        <w:ind w:left="7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869D5" w:rsidRPr="000C4F01" w:rsidRDefault="008869D5" w:rsidP="000C4F01">
      <w:pPr>
        <w:widowControl w:val="0"/>
        <w:numPr>
          <w:ilvl w:val="0"/>
          <w:numId w:val="3"/>
        </w:numPr>
        <w:suppressAutoHyphens/>
        <w:spacing w:after="0" w:line="240" w:lineRule="auto"/>
        <w:ind w:left="737" w:hanging="340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869D5" w:rsidRPr="000C4F01" w:rsidRDefault="008869D5" w:rsidP="000C4F01">
      <w:pPr>
        <w:tabs>
          <w:tab w:val="left" w:pos="28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2. Цели и задачи воспитания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F006F5" w:rsidRPr="000C4F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06F5" w:rsidRPr="000C4F01">
        <w:rPr>
          <w:rFonts w:ascii="Times New Roman" w:hAnsi="Times New Roman" w:cs="Times New Roman"/>
          <w:sz w:val="28"/>
          <w:szCs w:val="28"/>
        </w:rPr>
        <w:t>Сергокал</w:t>
      </w:r>
      <w:r w:rsidR="008D21AD" w:rsidRPr="000C4F01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8D21AD" w:rsidRPr="000C4F0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F006F5" w:rsidRPr="000C4F01">
        <w:rPr>
          <w:rFonts w:ascii="Times New Roman" w:hAnsi="Times New Roman" w:cs="Times New Roman"/>
          <w:sz w:val="28"/>
          <w:szCs w:val="28"/>
        </w:rPr>
        <w:t xml:space="preserve">» </w:t>
      </w:r>
      <w:r w:rsidRPr="000C4F01">
        <w:rPr>
          <w:rFonts w:ascii="Times New Roman" w:hAnsi="Times New Roman" w:cs="Times New Roman"/>
          <w:sz w:val="28"/>
          <w:szCs w:val="28"/>
        </w:rPr>
        <w:t>– личностное развитие школьников, проявляющееся: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869D5" w:rsidRPr="000C4F01" w:rsidRDefault="008869D5" w:rsidP="000C4F0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869D5" w:rsidRPr="000C4F01" w:rsidRDefault="008869D5" w:rsidP="000C4F0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 Конкретизация общей цели воспитания применительно к возрастным особенностям школьников позволяет выделить в ней следующие </w:t>
      </w: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целевые приоритеты</w:t>
      </w:r>
      <w:r w:rsidRPr="000C4F01">
        <w:rPr>
          <w:rFonts w:ascii="Times New Roman" w:hAnsi="Times New Roman" w:cs="Times New Roman"/>
          <w:sz w:val="28"/>
          <w:szCs w:val="28"/>
        </w:rPr>
        <w:t>, соответствующие трем уровням общего образования: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</w:rPr>
        <w:t xml:space="preserve">  1.</w:t>
      </w:r>
      <w:r w:rsidRPr="000C4F01">
        <w:rPr>
          <w:rFonts w:ascii="Times New Roman" w:hAnsi="Times New Roman" w:cs="Times New Roman"/>
          <w:sz w:val="28"/>
          <w:szCs w:val="28"/>
        </w:rPr>
        <w:t xml:space="preserve"> В воспитании детей младшего школьного возраста </w:t>
      </w: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(уровень начального общего образования)</w:t>
      </w:r>
      <w:r w:rsidRPr="000C4F01">
        <w:rPr>
          <w:rFonts w:ascii="Times New Roman" w:hAnsi="Times New Roman" w:cs="Times New Roman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 xml:space="preserve">быть любящим, послушным и отзывчивым сыном (дочерью), братом (сестрой), внуком (внучкой); 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знать и любить свою Родину – сво</w:t>
      </w:r>
      <w:r w:rsidR="00C0540B" w:rsidRPr="000C4F01">
        <w:rPr>
          <w:rFonts w:ascii="Times New Roman" w:hAnsi="Times New Roman" w:cs="Times New Roman"/>
          <w:sz w:val="28"/>
          <w:szCs w:val="28"/>
        </w:rPr>
        <w:t>й родной дом, двор, улицу, село</w:t>
      </w:r>
      <w:r w:rsidRPr="000C4F01">
        <w:rPr>
          <w:rFonts w:ascii="Times New Roman" w:hAnsi="Times New Roman" w:cs="Times New Roman"/>
          <w:sz w:val="28"/>
          <w:szCs w:val="28"/>
        </w:rPr>
        <w:t xml:space="preserve">, </w:t>
      </w:r>
      <w:r w:rsidR="00C0540B" w:rsidRPr="000C4F01">
        <w:rPr>
          <w:rFonts w:ascii="Times New Roman" w:hAnsi="Times New Roman" w:cs="Times New Roman"/>
          <w:sz w:val="28"/>
          <w:szCs w:val="28"/>
        </w:rPr>
        <w:t xml:space="preserve">республику, </w:t>
      </w:r>
      <w:r w:rsidRPr="000C4F01">
        <w:rPr>
          <w:rFonts w:ascii="Times New Roman" w:hAnsi="Times New Roman" w:cs="Times New Roman"/>
          <w:sz w:val="28"/>
          <w:szCs w:val="28"/>
        </w:rPr>
        <w:t>свою страну;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устанавливать хорошие отношения с другими людьми; уметь прощать обиды, защищать слабых, по мере возможности помогать</w:t>
      </w:r>
      <w:r w:rsidR="00F006F5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0C4F01">
        <w:rPr>
          <w:rFonts w:ascii="Times New Roman" w:hAnsi="Times New Roman" w:cs="Times New Roman"/>
          <w:sz w:val="28"/>
          <w:szCs w:val="28"/>
        </w:rPr>
        <w:t xml:space="preserve">В воспитании детей подросткового возраста </w:t>
      </w: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(уровень основного общего образования)</w:t>
      </w:r>
      <w:r w:rsidRPr="000C4F01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8869D5" w:rsidRPr="000C4F01" w:rsidRDefault="008869D5" w:rsidP="000C4F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Данный ценностный аспект человеческой жизни чрезвычайно важен для личностного развития школьника, так как именно ценности во многом определяют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0C4F01">
        <w:rPr>
          <w:rFonts w:ascii="Times New Roman" w:hAnsi="Times New Roman" w:cs="Times New Roman"/>
          <w:sz w:val="28"/>
          <w:szCs w:val="28"/>
        </w:rPr>
        <w:t xml:space="preserve"> В воспитании детей юношеского возраста </w:t>
      </w: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(уровень среднего общего образования)</w:t>
      </w:r>
      <w:r w:rsidRPr="000C4F01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дел, направленных на заботу о своей семье, родных и близких;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8869D5" w:rsidRPr="000C4F01" w:rsidRDefault="008869D5" w:rsidP="000C4F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Выделение в общей цели воспитания целевых приоритетов, связанных с возрастными особенностями воспитанников, </w:t>
      </w: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 w:rsidRPr="000C4F01">
        <w:rPr>
          <w:rFonts w:ascii="Times New Roman" w:hAnsi="Times New Roman" w:cs="Times New Roman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Достижению поставленной цели воспитания школьников будет способствовать решение следующих основных </w:t>
      </w: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0C4F01">
        <w:rPr>
          <w:rFonts w:ascii="Times New Roman" w:hAnsi="Times New Roman" w:cs="Times New Roman"/>
          <w:sz w:val="28"/>
          <w:szCs w:val="28"/>
        </w:rPr>
        <w:t>: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8869D5" w:rsidRPr="000C4F01" w:rsidRDefault="008869D5" w:rsidP="000C4F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</w:t>
      </w:r>
      <w:r w:rsidR="00351783"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антисоциального</w:t>
      </w:r>
      <w:r w:rsidR="00351783"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школьников.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3. Виды, формы и содержание деятельности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инвариативном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вариативном модуле.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3.1. Инвариантные модули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3.1.1 Модуль «Классное руководство»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8869D5" w:rsidRPr="000C4F01" w:rsidRDefault="008869D5" w:rsidP="000C4F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869D5" w:rsidRPr="000C4F01" w:rsidRDefault="008869D5" w:rsidP="000C4F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</w:t>
      </w:r>
    </w:p>
    <w:p w:rsidR="008869D5" w:rsidRPr="000C4F01" w:rsidRDefault="008869D5" w:rsidP="000C4F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спортивно - оздоровительной, духовно - нравственной, творческой,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8869D5" w:rsidRPr="000C4F01" w:rsidRDefault="008869D5" w:rsidP="000C4F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8869D5" w:rsidRPr="000C4F01" w:rsidRDefault="008869D5" w:rsidP="000C4F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реализация проекта «Школьная переменка» - позволяет объединить обучающихся, по интересам, выявление обучающихся, имеющих организаторские способности, распределение поручений в группе единомышленников; </w:t>
      </w:r>
    </w:p>
    <w:p w:rsidR="008869D5" w:rsidRPr="000C4F01" w:rsidRDefault="008869D5" w:rsidP="000C4F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8869D5" w:rsidRPr="000C4F01" w:rsidRDefault="008869D5" w:rsidP="000C4F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8869D5" w:rsidRPr="000C4F01" w:rsidRDefault="008869D5" w:rsidP="000C4F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869D5" w:rsidRPr="000C4F01" w:rsidRDefault="008869D5" w:rsidP="000C4F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869D5" w:rsidRPr="000C4F01" w:rsidRDefault="008869D5" w:rsidP="000C4F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создание личного портфолио ученика;</w:t>
      </w:r>
    </w:p>
    <w:p w:rsidR="008869D5" w:rsidRPr="000C4F01" w:rsidRDefault="008869D5" w:rsidP="000C4F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8869D5" w:rsidRPr="000C4F01" w:rsidRDefault="008869D5" w:rsidP="000C4F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8869D5" w:rsidRPr="000C4F01" w:rsidRDefault="008869D5" w:rsidP="000C4F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869D5" w:rsidRPr="000C4F01" w:rsidRDefault="008869D5" w:rsidP="000C4F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869D5" w:rsidRPr="000C4F01" w:rsidRDefault="008869D5" w:rsidP="000C4F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8869D5" w:rsidRPr="000C4F01" w:rsidRDefault="008869D5" w:rsidP="000C4F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работа ШМО классных руководителей, совещания при директоре, совета по правовому обучению и воспитанию-по плану;</w:t>
      </w:r>
    </w:p>
    <w:p w:rsidR="008869D5" w:rsidRPr="000C4F01" w:rsidRDefault="008869D5" w:rsidP="000C4F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проведение конкурса «Самый классный </w:t>
      </w:r>
      <w:proofErr w:type="spellStart"/>
      <w:proofErr w:type="gramStart"/>
      <w:r w:rsidRPr="000C4F01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0C4F01">
        <w:rPr>
          <w:rFonts w:ascii="Times New Roman" w:hAnsi="Times New Roman" w:cs="Times New Roman"/>
          <w:sz w:val="28"/>
          <w:szCs w:val="28"/>
        </w:rPr>
        <w:t>» (раз в 2 года);</w:t>
      </w:r>
    </w:p>
    <w:p w:rsidR="008869D5" w:rsidRPr="000C4F01" w:rsidRDefault="008869D5" w:rsidP="000C4F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8869D5" w:rsidRPr="000C4F01" w:rsidRDefault="008869D5" w:rsidP="000C4F0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8869D5" w:rsidRPr="000C4F01" w:rsidRDefault="008869D5" w:rsidP="000C4F0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869D5" w:rsidRPr="000C4F01" w:rsidRDefault="008869D5" w:rsidP="000C4F0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школьников, участие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родителей в Совете отцов по правовому обучению и воспитанию;</w:t>
      </w:r>
    </w:p>
    <w:p w:rsidR="008869D5" w:rsidRPr="000C4F01" w:rsidRDefault="008869D5" w:rsidP="000C4F0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869D5" w:rsidRPr="000C4F01" w:rsidRDefault="008869D5" w:rsidP="000C4F0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 и школы;</w:t>
      </w:r>
    </w:p>
    <w:p w:rsidR="008869D5" w:rsidRPr="000C4F01" w:rsidRDefault="008869D5" w:rsidP="000C4F0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- по плану педагогов или личном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>;</w:t>
      </w:r>
    </w:p>
    <w:p w:rsidR="008869D5" w:rsidRPr="000C4F01" w:rsidRDefault="008869D5" w:rsidP="000C4F0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3.1. 2.Модуль «Школьный урок»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Реализация   школьными</w:t>
      </w:r>
      <w:r w:rsidRPr="000C4F01">
        <w:rPr>
          <w:rFonts w:ascii="Times New Roman" w:hAnsi="Times New Roman" w:cs="Times New Roman"/>
          <w:sz w:val="28"/>
          <w:szCs w:val="28"/>
        </w:rPr>
        <w:tab/>
        <w:t>педагогами</w:t>
      </w:r>
      <w:r w:rsidRPr="000C4F0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="00344AA0" w:rsidRPr="000C4F01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344AA0" w:rsidRPr="000C4F01">
        <w:rPr>
          <w:rFonts w:ascii="Times New Roman" w:hAnsi="Times New Roman" w:cs="Times New Roman"/>
          <w:sz w:val="28"/>
          <w:szCs w:val="28"/>
        </w:rPr>
        <w:t>ергокалинская</w:t>
      </w:r>
      <w:proofErr w:type="spellEnd"/>
      <w:r w:rsidR="00344AA0" w:rsidRPr="000C4F01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F006F5" w:rsidRPr="000C4F01">
        <w:rPr>
          <w:rFonts w:ascii="Times New Roman" w:hAnsi="Times New Roman" w:cs="Times New Roman"/>
          <w:sz w:val="28"/>
          <w:szCs w:val="28"/>
        </w:rPr>
        <w:t>»</w:t>
      </w:r>
      <w:r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="00F006F5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r w:rsidRPr="000C4F01">
        <w:rPr>
          <w:rFonts w:ascii="Times New Roman" w:hAnsi="Times New Roman" w:cs="Times New Roman"/>
          <w:sz w:val="28"/>
          <w:szCs w:val="28"/>
        </w:rPr>
        <w:tab/>
        <w:t>потенциала</w:t>
      </w:r>
      <w:r w:rsidR="00344AA0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</w:rPr>
        <w:tab/>
        <w:t>урока предполагает следующее: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869D5" w:rsidRPr="000C4F01" w:rsidRDefault="008869D5" w:rsidP="000C4F0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</w:t>
      </w:r>
      <w:r w:rsidRPr="000C4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3.1.3.  «Курсы внеурочной деятельности»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   Воспитание</w:t>
      </w:r>
      <w:r w:rsidRPr="000C4F01">
        <w:rPr>
          <w:rFonts w:ascii="Times New Roman" w:hAnsi="Times New Roman" w:cs="Times New Roman"/>
          <w:sz w:val="28"/>
          <w:szCs w:val="28"/>
        </w:rPr>
        <w:tab/>
        <w:t>на</w:t>
      </w:r>
      <w:r w:rsidRPr="000C4F01">
        <w:rPr>
          <w:rFonts w:ascii="Times New Roman" w:hAnsi="Times New Roman" w:cs="Times New Roman"/>
          <w:sz w:val="28"/>
          <w:szCs w:val="28"/>
        </w:rPr>
        <w:tab/>
        <w:t>занятиях</w:t>
      </w:r>
      <w:r w:rsidRPr="000C4F01">
        <w:rPr>
          <w:rFonts w:ascii="Times New Roman" w:hAnsi="Times New Roman" w:cs="Times New Roman"/>
          <w:sz w:val="28"/>
          <w:szCs w:val="28"/>
        </w:rPr>
        <w:tab/>
        <w:t>школьных</w:t>
      </w:r>
      <w:r w:rsidRPr="000C4F01">
        <w:rPr>
          <w:rFonts w:ascii="Times New Roman" w:hAnsi="Times New Roman" w:cs="Times New Roman"/>
          <w:sz w:val="28"/>
          <w:szCs w:val="28"/>
        </w:rPr>
        <w:tab/>
        <w:t>курсов</w:t>
      </w:r>
      <w:r w:rsidRPr="000C4F01">
        <w:rPr>
          <w:rFonts w:ascii="Times New Roman" w:hAnsi="Times New Roman" w:cs="Times New Roman"/>
          <w:sz w:val="28"/>
          <w:szCs w:val="28"/>
        </w:rPr>
        <w:tab/>
        <w:t xml:space="preserve">внеурочной деятельности и дополнительного образования осуществляется преимущественно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>:</w:t>
      </w:r>
    </w:p>
    <w:p w:rsidR="008869D5" w:rsidRPr="000C4F01" w:rsidRDefault="008869D5" w:rsidP="000C4F0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69D5" w:rsidRPr="000C4F01" w:rsidRDefault="008869D5" w:rsidP="000C4F0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869D5" w:rsidRPr="000C4F01" w:rsidRDefault="008869D5" w:rsidP="000C4F0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869D5" w:rsidRPr="000C4F01" w:rsidRDefault="008869D5" w:rsidP="000C4F0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869D5" w:rsidRPr="000C4F01" w:rsidRDefault="008869D5" w:rsidP="000C4F0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Познавательная деятельность. </w:t>
      </w:r>
      <w:r w:rsidRPr="000C4F01">
        <w:rPr>
          <w:rFonts w:ascii="Times New Roman" w:hAnsi="Times New Roman" w:cs="Times New Roman"/>
          <w:sz w:val="28"/>
          <w:szCs w:val="28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Художественное творчество.</w:t>
      </w:r>
      <w:r w:rsidRPr="000C4F0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Проблемно-ценностное общение.</w:t>
      </w:r>
      <w:r w:rsidRPr="000C4F0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869D5" w:rsidRPr="00CC0ED4" w:rsidRDefault="00CC0ED4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869D5" w:rsidRPr="00CC0ED4" w:rsidRDefault="008869D5" w:rsidP="00CC0ED4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Спортивно-оздоровительная деятельность.</w:t>
      </w:r>
      <w:r w:rsidRPr="000C4F0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F006F5" w:rsidRPr="00834748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Игровая деятельность.</w:t>
      </w:r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C0ED4" w:rsidRDefault="00CC0ED4" w:rsidP="000C4F01">
      <w:pPr>
        <w:spacing w:line="240" w:lineRule="auto"/>
        <w:ind w:left="-28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0ED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  Курсы внеурочной деятельности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 предложенные в рамках данных направлений в МКОУ «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Сергокалинская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СОШ №1»</w:t>
      </w:r>
    </w:p>
    <w:p w:rsidR="00BE6E56" w:rsidRDefault="00BE6E56" w:rsidP="000C4F01">
      <w:pPr>
        <w:spacing w:line="240" w:lineRule="auto"/>
        <w:ind w:left="-28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-«Научно-познавательное» - 1-4кл</w:t>
      </w:r>
    </w:p>
    <w:p w:rsidR="00BE6E56" w:rsidRDefault="00BE6E56" w:rsidP="000C4F01">
      <w:pPr>
        <w:spacing w:line="240" w:lineRule="auto"/>
        <w:ind w:left="-28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-«Духовно-нравственное</w:t>
      </w:r>
      <w:r w:rsidR="007F1BA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-1-4кл</w:t>
      </w:r>
    </w:p>
    <w:p w:rsidR="007F1BA8" w:rsidRDefault="007F1BA8" w:rsidP="000C4F01">
      <w:pPr>
        <w:spacing w:line="240" w:lineRule="auto"/>
        <w:ind w:left="-28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-«Шашки (шахматы) -1-4кл</w:t>
      </w:r>
    </w:p>
    <w:p w:rsidR="007F1BA8" w:rsidRDefault="007F1BA8" w:rsidP="000C4F01">
      <w:pPr>
        <w:spacing w:line="240" w:lineRule="auto"/>
        <w:ind w:left="-28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-«Занимательная математика» -5. 6, 8, 9, 10кл</w:t>
      </w:r>
    </w:p>
    <w:p w:rsidR="007F1BA8" w:rsidRDefault="007F1BA8" w:rsidP="000C4F01">
      <w:pPr>
        <w:spacing w:line="240" w:lineRule="auto"/>
        <w:ind w:left="-283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-«Занимательный русский язык» -7-9кл</w:t>
      </w:r>
    </w:p>
    <w:p w:rsidR="007F1BA8" w:rsidRPr="00CC0ED4" w:rsidRDefault="007F1BA8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-«Подготовка к ЕГЭ» -11кл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3.1.4. Модуль «Работа с родителями»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Совет школы и Совет отцов, участвующие в управлении образовательной организацией и решении вопросов воспитания и социализации их детей;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>проведение семейных конкурсов, «Папа, мама, я - спортивная семья»;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 (2 раза в год);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8869D5" w:rsidRPr="000C4F01" w:rsidRDefault="008869D5" w:rsidP="000C4F0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8869D5" w:rsidRPr="000C4F01" w:rsidRDefault="008869D5" w:rsidP="000C4F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8869D5" w:rsidRPr="000C4F01" w:rsidRDefault="008869D5" w:rsidP="000C4F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869D5" w:rsidRPr="000C4F01" w:rsidRDefault="008869D5" w:rsidP="000C4F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помощь   со   стороны   родителей   в   подготовке   и   проведении общешкольных и внутри классных мероприятий воспитательной направленности;</w:t>
      </w:r>
    </w:p>
    <w:p w:rsidR="00F006F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 – по плану педагога или запросу родителей.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3.1.5. Модуль «Самоуправление»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</w:p>
    <w:p w:rsidR="008869D5" w:rsidRPr="000C4F01" w:rsidRDefault="008869D5" w:rsidP="000C4F0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через деятельность выборного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869D5" w:rsidRPr="000C4F01" w:rsidRDefault="008869D5" w:rsidP="000C4F0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через деятельность Совета лидеров,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869D5" w:rsidRPr="000C4F01" w:rsidRDefault="008869D5" w:rsidP="000C4F0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акций,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8869D5" w:rsidRPr="000C4F01" w:rsidRDefault="008869D5" w:rsidP="000C4F0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0540B" w:rsidRPr="000C4F01" w:rsidRDefault="008869D5" w:rsidP="000C4F0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</w:t>
      </w:r>
      <w:r w:rsidR="00C0540B" w:rsidRPr="000C4F01">
        <w:rPr>
          <w:rFonts w:ascii="Times New Roman" w:hAnsi="Times New Roman" w:cs="Times New Roman"/>
          <w:sz w:val="28"/>
          <w:szCs w:val="28"/>
        </w:rPr>
        <w:t>в школе</w:t>
      </w:r>
    </w:p>
    <w:p w:rsidR="008869D5" w:rsidRPr="000C4F01" w:rsidRDefault="00C0540B" w:rsidP="000C4F0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8869D5" w:rsidRPr="000C4F01" w:rsidRDefault="008869D5" w:rsidP="000C4F01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(например, командиров, 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869D5" w:rsidRPr="000C4F01" w:rsidRDefault="008869D5" w:rsidP="000C4F01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869D5" w:rsidRPr="000C4F01" w:rsidRDefault="008869D5" w:rsidP="000C4F01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8869D5" w:rsidRPr="000C4F01" w:rsidRDefault="008869D5" w:rsidP="000C4F01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через реализацию школьниками, взявшими на себя </w:t>
      </w:r>
      <w:r w:rsidR="00827132"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соответствующую роль, функций  </w:t>
      </w:r>
      <w:r w:rsidR="00DE5FC8"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827132" w:rsidRPr="000C4F01">
        <w:rPr>
          <w:rFonts w:ascii="Times New Roman" w:hAnsi="Times New Roman" w:cs="Times New Roman"/>
          <w:sz w:val="28"/>
          <w:szCs w:val="28"/>
          <w:lang w:eastAsia="ru-RU"/>
        </w:rPr>
        <w:t>контрол</w:t>
      </w:r>
      <w:r w:rsidR="00DE5FC8" w:rsidRPr="000C4F0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27132"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 и чистотой в классе, уходом за классной комнатой, комнатными растениями и т.п.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C4F0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3.1.6. Модуль «Профориентация»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профориентационно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внепрофессиональную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через</w:t>
      </w:r>
      <w:proofErr w:type="gram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8869D5" w:rsidRPr="000C4F01" w:rsidRDefault="008869D5" w:rsidP="000C4F0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циклы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профориентационных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869D5" w:rsidRPr="000C4F01" w:rsidRDefault="008869D5" w:rsidP="000C4F0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профориентационные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игры: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</w:t>
      </w:r>
      <w:r w:rsidRPr="000C4F01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игры Н.В.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>,</w:t>
      </w: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деловые игры,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квесты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</w:t>
      </w: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869D5" w:rsidRPr="000C4F01" w:rsidRDefault="008869D5" w:rsidP="000C4F0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экскурсии на предприятия села Сергокала,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869D5" w:rsidRPr="000C4F01" w:rsidRDefault="008869D5" w:rsidP="000C4F0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посещение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профориентационных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выставок, ярмарок профессий, тематических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профориентационных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парков,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профориентационных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8869D5" w:rsidRPr="000C4F01" w:rsidRDefault="008869D5" w:rsidP="000C4F0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профориентационного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8869D5" w:rsidRPr="000C4F01" w:rsidRDefault="008869D5" w:rsidP="000C4F0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участие в работе всероссийских </w:t>
      </w:r>
      <w:proofErr w:type="spell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профориентационных</w:t>
      </w:r>
      <w:proofErr w:type="spell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проектов, созданных в сети интернет: </w:t>
      </w:r>
      <w:r w:rsidRPr="000C4F01">
        <w:rPr>
          <w:rFonts w:ascii="Times New Roman" w:hAnsi="Times New Roman" w:cs="Times New Roman"/>
          <w:sz w:val="28"/>
          <w:szCs w:val="28"/>
        </w:rPr>
        <w:t>проект «Молодые профессионалы», проект «Билет в будущее». П</w:t>
      </w: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росмотр лекций, решение учебно-тренировочных задач, участие </w:t>
      </w:r>
      <w:proofErr w:type="gram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proofErr w:type="gramEnd"/>
      <w:r w:rsidR="00AA53E5"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мастер</w:t>
      </w:r>
      <w:proofErr w:type="gramEnd"/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классах, посещение открытых уроков;</w:t>
      </w:r>
    </w:p>
    <w:p w:rsidR="008869D5" w:rsidRPr="000C4F01" w:rsidRDefault="008869D5" w:rsidP="000C4F0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869D5" w:rsidRPr="000C4F01" w:rsidRDefault="008869D5" w:rsidP="000C4F01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 w:rsidRPr="000C4F01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комнатой, комнатными растениями и т.п.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01">
        <w:rPr>
          <w:rFonts w:ascii="Times New Roman" w:hAnsi="Times New Roman" w:cs="Times New Roman"/>
          <w:b/>
          <w:sz w:val="28"/>
          <w:szCs w:val="28"/>
        </w:rPr>
        <w:t xml:space="preserve">                          3.2. Вариативные модули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3.2.1. Модуль «Ключевые общешкольные дела»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Для этого в образовательной организации используются следующие формы работы.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8869D5" w:rsidRPr="000C4F01" w:rsidRDefault="008869D5" w:rsidP="000C4F01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направленности), ориентированные на преобразование окружающего школу социума.</w:t>
      </w:r>
    </w:p>
    <w:p w:rsidR="008869D5" w:rsidRPr="000C4F01" w:rsidRDefault="008869D5" w:rsidP="000C4F01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</w:t>
      </w:r>
      <w:r w:rsidR="00AA53E5" w:rsidRPr="000C4F01">
        <w:rPr>
          <w:rFonts w:ascii="Times New Roman" w:hAnsi="Times New Roman" w:cs="Times New Roman"/>
          <w:sz w:val="28"/>
          <w:szCs w:val="28"/>
        </w:rPr>
        <w:t>еские, нравственные, социальные</w:t>
      </w:r>
      <w:r w:rsidRPr="000C4F01">
        <w:rPr>
          <w:rFonts w:ascii="Times New Roman" w:hAnsi="Times New Roman" w:cs="Times New Roman"/>
          <w:sz w:val="28"/>
          <w:szCs w:val="28"/>
        </w:rPr>
        <w:t xml:space="preserve"> проблемы, касающиеся жизни школы, села, страны.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проводимые  для  жителей  микрорайона  и  организуемые  совместно 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8869D5" w:rsidRPr="000C4F01" w:rsidRDefault="008869D5" w:rsidP="000C4F0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</w:t>
      </w:r>
      <w:r w:rsidR="009F7FD0" w:rsidRPr="000C4F01">
        <w:rPr>
          <w:rFonts w:ascii="Times New Roman" w:hAnsi="Times New Roman" w:cs="Times New Roman"/>
          <w:sz w:val="28"/>
          <w:szCs w:val="28"/>
        </w:rPr>
        <w:t xml:space="preserve">, </w:t>
      </w:r>
      <w:r w:rsidRPr="000C4F01">
        <w:rPr>
          <w:rFonts w:ascii="Times New Roman" w:hAnsi="Times New Roman" w:cs="Times New Roman"/>
          <w:sz w:val="28"/>
          <w:szCs w:val="28"/>
        </w:rPr>
        <w:t xml:space="preserve"> в которых участвуют все классы школы.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8869D5" w:rsidRPr="000C4F01" w:rsidRDefault="008869D5" w:rsidP="000C4F0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Капустники</w:t>
      </w:r>
      <w:r w:rsidR="009F7FD0" w:rsidRPr="000C4F01">
        <w:rPr>
          <w:rFonts w:ascii="Times New Roman" w:hAnsi="Times New Roman" w:cs="Times New Roman"/>
          <w:sz w:val="28"/>
          <w:szCs w:val="28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сообщества  школы.</w:t>
      </w:r>
    </w:p>
    <w:p w:rsidR="008869D5" w:rsidRPr="000C4F01" w:rsidRDefault="008869D5" w:rsidP="000C4F0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(конкурсы «Класс года», «Активист года», «Успех года»).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8869D5" w:rsidRPr="000C4F01" w:rsidRDefault="008869D5" w:rsidP="000C4F0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869D5" w:rsidRPr="000C4F01" w:rsidRDefault="008869D5" w:rsidP="000C4F0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8869D5" w:rsidRPr="000C4F01" w:rsidRDefault="008869D5" w:rsidP="000C4F0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8869D5" w:rsidRPr="000C4F01" w:rsidRDefault="008869D5" w:rsidP="000C4F0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 xml:space="preserve">по возможности каждого ребенка в ключевые дела школы в </w:t>
      </w:r>
      <w:r w:rsidRPr="000C4F01">
        <w:rPr>
          <w:rFonts w:ascii="Times New Roman" w:hAnsi="Times New Roman" w:cs="Times New Roman"/>
          <w:sz w:val="28"/>
          <w:szCs w:val="28"/>
        </w:rPr>
        <w:lastRenderedPageBreak/>
        <w:t>одной из возможных для них ролей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869D5" w:rsidRPr="000C4F01" w:rsidRDefault="008869D5" w:rsidP="000C4F0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869D5" w:rsidRPr="000C4F01" w:rsidRDefault="008869D5" w:rsidP="000C4F0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869D5" w:rsidRPr="000C4F01" w:rsidRDefault="008869D5" w:rsidP="000C4F0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3.2.2 Модуль «Детские общественные объединения»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>:</w:t>
      </w:r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клятвы при вступлении в объединения; </w:t>
      </w:r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>, театрализаций и т.п.);</w:t>
      </w:r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01">
        <w:rPr>
          <w:rFonts w:ascii="Times New Roman" w:hAnsi="Times New Roman" w:cs="Times New Roman"/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анализа проводимых детским объединением дел);</w:t>
      </w:r>
    </w:p>
    <w:p w:rsidR="008869D5" w:rsidRPr="000C4F01" w:rsidRDefault="008869D5" w:rsidP="000C4F0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По инициативе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школы и Совета лидеров созданы  следующие школьные детские общественные объединения: </w:t>
      </w:r>
    </w:p>
    <w:p w:rsidR="008869D5" w:rsidRPr="000C4F01" w:rsidRDefault="00E21683" w:rsidP="000C4F0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«Орлята»</w:t>
      </w:r>
      <w:r w:rsidR="00DB03D5" w:rsidRPr="000C4F01">
        <w:rPr>
          <w:rFonts w:ascii="Times New Roman" w:hAnsi="Times New Roman" w:cs="Times New Roman"/>
          <w:sz w:val="28"/>
          <w:szCs w:val="28"/>
        </w:rPr>
        <w:t>;</w:t>
      </w:r>
    </w:p>
    <w:p w:rsidR="008869D5" w:rsidRPr="000C4F01" w:rsidRDefault="008869D5" w:rsidP="000C4F0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Первичное отделение Российского Движения Школьников;</w:t>
      </w:r>
    </w:p>
    <w:p w:rsidR="008869D5" w:rsidRPr="000C4F01" w:rsidRDefault="008869D5" w:rsidP="000C4F0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Военно-патриотическое движение «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>»;</w:t>
      </w:r>
    </w:p>
    <w:p w:rsidR="008869D5" w:rsidRDefault="009F7FD0" w:rsidP="000C4F0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DB03D5" w:rsidRPr="000C4F01">
        <w:rPr>
          <w:rFonts w:ascii="Times New Roman" w:hAnsi="Times New Roman" w:cs="Times New Roman"/>
          <w:sz w:val="28"/>
          <w:szCs w:val="28"/>
        </w:rPr>
        <w:t>»;</w:t>
      </w:r>
    </w:p>
    <w:p w:rsidR="00662BF1" w:rsidRPr="000C4F01" w:rsidRDefault="00662BF1" w:rsidP="000C4F0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«Волонтёры»</w:t>
      </w:r>
    </w:p>
    <w:p w:rsidR="00F006F5" w:rsidRPr="000C4F01" w:rsidRDefault="00F006F5" w:rsidP="000C4F01">
      <w:pPr>
        <w:widowControl w:val="0"/>
        <w:suppressAutoHyphens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3.2.3.Модуль «Патриоты России»</w:t>
      </w:r>
    </w:p>
    <w:p w:rsidR="008869D5" w:rsidRPr="000C4F01" w:rsidRDefault="00AE46A3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 П</w:t>
      </w:r>
      <w:r w:rsidR="008869D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формирование гражданской и правовой направленности развития личности;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у подрастающего поколения активной жизненной позиции.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включение детей в практическую деятельность по применению полученных знаний;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ED5938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ее традициях, правилах.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3.2.4. Модуль «Я выбираю жизнь»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данного модуля являются: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защита прав детей;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устранение дефектов социализации и правовой социализации обучающихся;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овладение навыками организации мониторинга по вопросам отнесенным.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внешкольном уровне: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</w:t>
      </w:r>
      <w:r w:rsidR="00C0540B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жизни, предупреждение суицидального поведения;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школьном уровне: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функционирование социально-психологической службы;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тестирования, анкетирование, диагностики, коррекции;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лекториев для учащихся по возрастным группам;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вовлечение в работу по другим модулям в целях создания социально-значимого окружения учащихся;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класса: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наставнической помощи;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проведение бесед, круглых столов, тренингов и т.д.; 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с родителями;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индивидуальном уровне: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индивидуальных бесед и бесед с родителями;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наблюдение и вовлечение </w:t>
      </w:r>
      <w:proofErr w:type="gram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общую работу класса;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организация досуга </w:t>
      </w:r>
      <w:proofErr w:type="gram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3.2.5. Модуль «Этнокультурное воспитание»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реализуется через модульные курсы по культур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трад</w:t>
      </w:r>
      <w:r w:rsidR="00C87474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ициям народов Дагестана, через работу школьного историко-краеведческого музея.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C0540B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этими ценностями в образовательной организации во многом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</w:t>
      </w:r>
      <w:r w:rsidR="00C87474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музея школы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40B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музея используются разнообразные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методы, соответствующие современным требованиям и условиям, интересам,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возможностям, особенностям </w:t>
      </w:r>
      <w:proofErr w:type="gram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жителей села, выпускников школы и т.д.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музея</w:t>
      </w:r>
      <w:r w:rsidR="00C87474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используются при проведении уроков, внеурочных мероприятиях. 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F006F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важных торжественных событий, закрепляются лучшие традиции.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Предметные модульные курсы «Фольклор народов Дагестана», «Родной край в преданиях и сказаниях».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Предметный модульный курс «Мой родной язык – моё сокровище».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Предметные модульные курсы «Мы – дети природы», «Заветы предков».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модульный курс «Краски земли дагестанской».</w:t>
      </w:r>
    </w:p>
    <w:p w:rsidR="008869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Предметный модульный курс «Мелодии родного края».</w:t>
      </w:r>
    </w:p>
    <w:p w:rsidR="008A56D5" w:rsidRPr="000C4F01" w:rsidRDefault="008869D5" w:rsidP="000C4F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Предметный модульный курс «Игры народов Дагестана».</w:t>
      </w:r>
    </w:p>
    <w:p w:rsidR="00332158" w:rsidRPr="000C4F01" w:rsidRDefault="00332158" w:rsidP="000C4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3.2.6. Модуль «Волонтёрская деятельность»</w:t>
      </w:r>
    </w:p>
    <w:p w:rsidR="00D45AB2" w:rsidRPr="000C4F01" w:rsidRDefault="00D45AB2" w:rsidP="000C4F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 </w:t>
      </w:r>
    </w:p>
    <w:p w:rsidR="00D45AB2" w:rsidRPr="000C4F01" w:rsidRDefault="00D45AB2" w:rsidP="000C4F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сопереживать. Воспитательный потенциал </w:t>
      </w:r>
      <w:proofErr w:type="spell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следующим образом:</w:t>
      </w:r>
    </w:p>
    <w:p w:rsidR="00D45AB2" w:rsidRPr="000C4F01" w:rsidRDefault="00D45AB2" w:rsidP="000C4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внешкольном уровне:</w:t>
      </w:r>
    </w:p>
    <w:p w:rsidR="00D45AB2" w:rsidRPr="000C4F01" w:rsidRDefault="00D45AB2" w:rsidP="000C4F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посильная помощь, оказываемая школьниками пожилым людям, проживающим </w:t>
      </w:r>
      <w:r w:rsidR="001A555B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микрорайоне расположения образовательной организации;</w:t>
      </w:r>
    </w:p>
    <w:p w:rsidR="00E56ED5" w:rsidRPr="000C4F01" w:rsidRDefault="00E56ED5" w:rsidP="000C4F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обучающихся к совместной работе с </w:t>
      </w:r>
      <w:r w:rsidR="00160D5A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социальной сферы (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сады,</w:t>
      </w:r>
      <w:r w:rsidR="009060DC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дома,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социальной помощи семье и детям) – в проведении культурно-просветительских и развлекательных мероприятий для посетителей этих учреждений;</w:t>
      </w:r>
    </w:p>
    <w:p w:rsidR="00D32CF7" w:rsidRPr="000C4F01" w:rsidRDefault="00D32CF7" w:rsidP="000C4F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обучающихся (с согласия родит</w:t>
      </w:r>
      <w:r w:rsidR="001112EB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(законных представителей) в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</w:t>
      </w:r>
      <w:r w:rsidR="001112EB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</w:t>
      </w:r>
      <w:proofErr w:type="gramStart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нуждающихся;</w:t>
      </w:r>
    </w:p>
    <w:p w:rsidR="00D32CF7" w:rsidRPr="000C4F01" w:rsidRDefault="00D32CF7" w:rsidP="000C4F0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образовательной организации:</w:t>
      </w:r>
    </w:p>
    <w:p w:rsidR="00D32CF7" w:rsidRPr="000C4F01" w:rsidRDefault="00D32CF7" w:rsidP="000C4F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организации праздников, торжественных мероприятий, встреч с гостями центра. На</w:t>
      </w:r>
      <w:r w:rsidR="008A56D5" w:rsidRPr="000C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образовательной организации создан волонтёрский отряд «Мы вместе».</w:t>
      </w:r>
    </w:p>
    <w:p w:rsidR="008869D5" w:rsidRPr="000C4F01" w:rsidRDefault="008869D5" w:rsidP="000C4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sz w:val="28"/>
          <w:szCs w:val="28"/>
          <w:u w:val="single"/>
        </w:rPr>
        <w:t>4. Основные направления самоанализа воспитательной работы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8869D5" w:rsidRPr="000C4F01" w:rsidRDefault="008869D5" w:rsidP="000C4F0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8869D5" w:rsidRPr="000C4F01" w:rsidRDefault="008869D5" w:rsidP="000C4F0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8869D5" w:rsidRPr="000C4F01" w:rsidRDefault="008869D5" w:rsidP="000C4F0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869D5" w:rsidRPr="000C4F01" w:rsidRDefault="008869D5" w:rsidP="000C4F0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2775B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Основными направлениями анализа организуемого в школе воспитатель</w:t>
      </w:r>
      <w:r w:rsidR="00BB2335" w:rsidRPr="000C4F01">
        <w:rPr>
          <w:rFonts w:ascii="Times New Roman" w:hAnsi="Times New Roman" w:cs="Times New Roman"/>
          <w:sz w:val="28"/>
          <w:szCs w:val="28"/>
        </w:rPr>
        <w:t xml:space="preserve">ного процесса </w:t>
      </w:r>
      <w:proofErr w:type="gramStart"/>
      <w:r w:rsidR="00BB2335" w:rsidRPr="000C4F0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BB2335" w:rsidRPr="000C4F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Результаты воспитания, социализации и саморазвития школьников.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Критерием, на основе  которого осуществляется  данный анализ, является динамика личностного развития школьников каждого класса.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Осуществляется анализ заместителем директора по воспитательной работе, классными руководителями, активом школьного ученического самоуправления и родителями, хорошо знакомыми с деятельностью школы.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869D5" w:rsidRPr="000C4F01" w:rsidRDefault="008869D5" w:rsidP="000C4F01">
      <w:pPr>
        <w:spacing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Внимание при этом сосредотачивается на вопросах, связанных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качеством организуемой в школе внеурочной деятельности; 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качеством реализации личностно-развивающего потенциала школьных уроков; 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качеством проводимых в школе экскурсий, экспедиций, походов; 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C4F01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Pr="000C4F01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0C4F01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8869D5" w:rsidRPr="000C4F01" w:rsidRDefault="008869D5" w:rsidP="000C4F0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8A56D5" w:rsidRPr="000C4F01" w:rsidRDefault="008A56D5" w:rsidP="000C4F01">
      <w:pPr>
        <w:widowControl w:val="0"/>
        <w:suppressAutoHyphens/>
        <w:spacing w:after="0" w:line="24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</w:p>
    <w:p w:rsidR="008869D5" w:rsidRDefault="008869D5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0C4F01">
        <w:rPr>
          <w:rFonts w:ascii="Times New Roman" w:hAnsi="Times New Roman" w:cs="Times New Roman"/>
          <w:sz w:val="28"/>
          <w:szCs w:val="28"/>
        </w:rPr>
        <w:t xml:space="preserve">  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0C4F01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834748" w:rsidRPr="00834748">
        <w:rPr>
          <w:rFonts w:ascii="Times New Roman" w:hAnsi="Times New Roman" w:cs="Times New Roman"/>
          <w:sz w:val="28"/>
          <w:szCs w:val="28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</w:rPr>
        <w:t>-</w:t>
      </w:r>
      <w:r w:rsidR="00834748" w:rsidRPr="00834748">
        <w:rPr>
          <w:rFonts w:ascii="Times New Roman" w:hAnsi="Times New Roman" w:cs="Times New Roman"/>
          <w:sz w:val="28"/>
          <w:szCs w:val="28"/>
        </w:rPr>
        <w:t xml:space="preserve"> </w:t>
      </w:r>
      <w:r w:rsidRPr="000C4F01">
        <w:rPr>
          <w:rFonts w:ascii="Times New Roman" w:hAnsi="Times New Roman" w:cs="Times New Roman"/>
          <w:sz w:val="28"/>
          <w:szCs w:val="28"/>
        </w:rPr>
        <w:t>аналитический инструментарий. Он включает в себя представленные в таблице критерии и методики оценоч</w:t>
      </w:r>
      <w:r w:rsidR="00BB2335" w:rsidRPr="000C4F01">
        <w:rPr>
          <w:rFonts w:ascii="Times New Roman" w:hAnsi="Times New Roman" w:cs="Times New Roman"/>
          <w:sz w:val="28"/>
          <w:szCs w:val="28"/>
        </w:rPr>
        <w:t xml:space="preserve">но-аналитической деятельности: </w:t>
      </w:r>
    </w:p>
    <w:p w:rsidR="003A73FC" w:rsidRDefault="003A73FC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3A73FC" w:rsidRDefault="003A73FC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3A73FC" w:rsidRDefault="003A73FC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3A73FC" w:rsidRDefault="003A73FC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3A73FC" w:rsidRDefault="003A73FC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3A73FC" w:rsidRDefault="003A73FC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3A73FC" w:rsidRPr="000C4F01" w:rsidRDefault="003A73FC" w:rsidP="000C4F01">
      <w:pPr>
        <w:spacing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5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19"/>
        <w:gridCol w:w="2311"/>
        <w:gridCol w:w="2376"/>
        <w:gridCol w:w="3719"/>
      </w:tblGrid>
      <w:tr w:rsidR="008869D5" w:rsidTr="00F94D3C"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9D5" w:rsidRDefault="008869D5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9D5" w:rsidRDefault="008869D5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Критерии анализа и оценки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9D5" w:rsidRDefault="008869D5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Показатели анализа и оценки 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9D5" w:rsidRDefault="008869D5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Методики изучения и анализа </w:t>
            </w:r>
          </w:p>
        </w:tc>
      </w:tr>
      <w:tr w:rsidR="008869D5" w:rsidTr="00F94D3C"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9D5" w:rsidRPr="000C4F01" w:rsidRDefault="008869D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  <w:b/>
                <w:bCs/>
              </w:rPr>
              <w:t xml:space="preserve">1.Продуктивность деятельности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F0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1.Уровень развития ребенка </w:t>
            </w: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8869D5" w:rsidRPr="000C4F01" w:rsidRDefault="008869D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2.Уровень развития коллектива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 xml:space="preserve">1.1 Ценностные ориентации ребенка </w:t>
            </w: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A56D5" w:rsidRPr="000C4F01" w:rsidRDefault="008A56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 xml:space="preserve">1.2.Степень </w:t>
            </w:r>
            <w:proofErr w:type="spellStart"/>
            <w:r w:rsidRPr="000C4F01">
              <w:rPr>
                <w:rFonts w:ascii="Times New Roman" w:hAnsi="Times New Roman" w:cs="Times New Roman"/>
              </w:rPr>
              <w:t>социализированности</w:t>
            </w:r>
            <w:proofErr w:type="spellEnd"/>
            <w:r w:rsidRPr="000C4F01">
              <w:rPr>
                <w:rFonts w:ascii="Times New Roman" w:hAnsi="Times New Roman" w:cs="Times New Roman"/>
              </w:rPr>
              <w:t xml:space="preserve"> личности </w:t>
            </w: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BB2335" w:rsidRPr="000C4F01" w:rsidRDefault="00BB233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A56D5" w:rsidRPr="000C4F01" w:rsidRDefault="008A56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A56D5" w:rsidRPr="000C4F01" w:rsidRDefault="008A56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 xml:space="preserve">1.3.Степень развития социальных качеств </w:t>
            </w: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A56D5" w:rsidRPr="000C4F01" w:rsidRDefault="008A56D5" w:rsidP="000C4F01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 xml:space="preserve">2.1. Отношения между </w:t>
            </w:r>
            <w:proofErr w:type="gramStart"/>
            <w:r w:rsidRPr="000C4F01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</w:rPr>
              <w:t xml:space="preserve">2.2. Уровень развития самоуправления 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6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4F01">
              <w:rPr>
                <w:rFonts w:ascii="Times New Roman" w:hAnsi="Times New Roman" w:cs="Times New Roman"/>
              </w:rPr>
              <w:lastRenderedPageBreak/>
              <w:t xml:space="preserve">1.1.Проективный тест «Домики» (автор О.А. Орехова) 1 классы, Методика «Направленность личности» (С.Ф. </w:t>
            </w:r>
            <w:proofErr w:type="spellStart"/>
            <w:r w:rsidRPr="000C4F01">
              <w:rPr>
                <w:rFonts w:ascii="Times New Roman" w:hAnsi="Times New Roman" w:cs="Times New Roman"/>
              </w:rPr>
              <w:t>Спичак</w:t>
            </w:r>
            <w:proofErr w:type="spellEnd"/>
            <w:r w:rsidRPr="000C4F01">
              <w:rPr>
                <w:rFonts w:ascii="Times New Roman" w:hAnsi="Times New Roman" w:cs="Times New Roman"/>
              </w:rPr>
              <w:t xml:space="preserve">, А.Г. Синицына) Методика изучения ценностных ориентаций (М. </w:t>
            </w:r>
            <w:proofErr w:type="spellStart"/>
            <w:r w:rsidRPr="000C4F01">
              <w:rPr>
                <w:rFonts w:ascii="Times New Roman" w:hAnsi="Times New Roman" w:cs="Times New Roman"/>
              </w:rPr>
              <w:t>Рокич</w:t>
            </w:r>
            <w:proofErr w:type="spellEnd"/>
            <w:r w:rsidRPr="000C4F01">
              <w:rPr>
                <w:rFonts w:ascii="Times New Roman" w:hAnsi="Times New Roman" w:cs="Times New Roman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0C4F01">
              <w:rPr>
                <w:rFonts w:ascii="Times New Roman" w:hAnsi="Times New Roman" w:cs="Times New Roman"/>
              </w:rPr>
              <w:t>Щурковой</w:t>
            </w:r>
            <w:proofErr w:type="spellEnd"/>
            <w:r w:rsidRPr="000C4F01">
              <w:rPr>
                <w:rFonts w:ascii="Times New Roman" w:hAnsi="Times New Roman" w:cs="Times New Roman"/>
              </w:rPr>
              <w:t>) (8-11 класс) Методика «Размышляем о жизненном опыте» для младших школьников (</w:t>
            </w:r>
            <w:proofErr w:type="spellStart"/>
            <w:r w:rsidRPr="000C4F01">
              <w:rPr>
                <w:rFonts w:ascii="Times New Roman" w:hAnsi="Times New Roman" w:cs="Times New Roman"/>
              </w:rPr>
              <w:t>поВ</w:t>
            </w:r>
            <w:proofErr w:type="gramEnd"/>
            <w:r w:rsidRPr="000C4F01">
              <w:rPr>
                <w:rFonts w:ascii="Times New Roman" w:hAnsi="Times New Roman" w:cs="Times New Roman"/>
              </w:rPr>
              <w:t>.</w:t>
            </w:r>
            <w:proofErr w:type="gramStart"/>
            <w:r w:rsidRPr="000C4F01">
              <w:rPr>
                <w:rFonts w:ascii="Times New Roman" w:hAnsi="Times New Roman" w:cs="Times New Roman"/>
              </w:rPr>
              <w:t>М</w:t>
            </w:r>
            <w:proofErr w:type="spellEnd"/>
            <w:r w:rsidRPr="000C4F01">
              <w:rPr>
                <w:rFonts w:ascii="Times New Roman" w:hAnsi="Times New Roman" w:cs="Times New Roman"/>
              </w:rPr>
              <w:t xml:space="preserve">. Ивановой, Т.В. Павловой, Е.Н. Степанову) </w:t>
            </w:r>
            <w:proofErr w:type="gramEnd"/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0C4F01">
              <w:rPr>
                <w:rFonts w:ascii="Times New Roman" w:hAnsi="Times New Roman" w:cs="Times New Roman"/>
              </w:rPr>
              <w:t>Миниярову</w:t>
            </w:r>
            <w:proofErr w:type="spellEnd"/>
            <w:r w:rsidRPr="000C4F01">
              <w:rPr>
                <w:rFonts w:ascii="Times New Roman" w:hAnsi="Times New Roman" w:cs="Times New Roman"/>
              </w:rPr>
              <w:t xml:space="preserve">) (6-11 класс) Методика изучения </w:t>
            </w:r>
            <w:proofErr w:type="spellStart"/>
            <w:r w:rsidRPr="000C4F01">
              <w:rPr>
                <w:rFonts w:ascii="Times New Roman" w:hAnsi="Times New Roman" w:cs="Times New Roman"/>
              </w:rPr>
              <w:t>социализированности</w:t>
            </w:r>
            <w:proofErr w:type="spellEnd"/>
            <w:r w:rsidRPr="000C4F01">
              <w:rPr>
                <w:rFonts w:ascii="Times New Roman" w:hAnsi="Times New Roman" w:cs="Times New Roman"/>
              </w:rP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 w:rsidRPr="000C4F01">
              <w:rPr>
                <w:rFonts w:ascii="Times New Roman" w:hAnsi="Times New Roman" w:cs="Times New Roman"/>
              </w:rPr>
              <w:t>Овчаровой</w:t>
            </w:r>
            <w:proofErr w:type="spellEnd"/>
            <w:r w:rsidRPr="000C4F01">
              <w:rPr>
                <w:rFonts w:ascii="Times New Roman" w:hAnsi="Times New Roman" w:cs="Times New Roman"/>
              </w:rPr>
              <w:t>) (9- 11 класс) Методика определения общественной активности учащихся (п</w:t>
            </w:r>
            <w:r w:rsidR="00BB2335" w:rsidRPr="000C4F01">
              <w:rPr>
                <w:rFonts w:ascii="Times New Roman" w:hAnsi="Times New Roman" w:cs="Times New Roman"/>
              </w:rPr>
              <w:t>о Е.Н. Степанову) (8- 11 класс)</w:t>
            </w:r>
          </w:p>
          <w:p w:rsidR="008A56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>1.3. Методика оценки развития социальных каче</w:t>
            </w:r>
            <w:proofErr w:type="gramStart"/>
            <w:r w:rsidRPr="000C4F01">
              <w:rPr>
                <w:rFonts w:ascii="Times New Roman" w:hAnsi="Times New Roman" w:cs="Times New Roman"/>
              </w:rPr>
              <w:t>ств шк</w:t>
            </w:r>
            <w:proofErr w:type="gramEnd"/>
            <w:r w:rsidRPr="000C4F01">
              <w:rPr>
                <w:rFonts w:ascii="Times New Roman" w:hAnsi="Times New Roman" w:cs="Times New Roman"/>
              </w:rP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</w:t>
            </w:r>
            <w:r w:rsidR="00BB2335" w:rsidRPr="000C4F01">
              <w:rPr>
                <w:rFonts w:ascii="Times New Roman" w:hAnsi="Times New Roman" w:cs="Times New Roman"/>
              </w:rPr>
              <w:t>ипа профессии (по Е.И. Климову)</w:t>
            </w:r>
          </w:p>
          <w:p w:rsidR="008A56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 xml:space="preserve">2.1. Методика «Исследование </w:t>
            </w:r>
            <w:r w:rsidRPr="000C4F01">
              <w:rPr>
                <w:rFonts w:ascii="Times New Roman" w:hAnsi="Times New Roman" w:cs="Times New Roman"/>
              </w:rPr>
              <w:lastRenderedPageBreak/>
              <w:t xml:space="preserve">взаимоотношений в классе» (Е.В. Гурова, Н.Ф. Шляхты) (7 – 11 класс) Методика изучения сплоченности ученического коллектива (Л.М. Фридман, Т.А. Пушкина, И.А. </w:t>
            </w:r>
            <w:proofErr w:type="spellStart"/>
            <w:r w:rsidRPr="000C4F01">
              <w:rPr>
                <w:rFonts w:ascii="Times New Roman" w:hAnsi="Times New Roman" w:cs="Times New Roman"/>
              </w:rPr>
              <w:t>Каплунович</w:t>
            </w:r>
            <w:proofErr w:type="spellEnd"/>
            <w:r w:rsidRPr="000C4F01">
              <w:rPr>
                <w:rFonts w:ascii="Times New Roman" w:hAnsi="Times New Roman" w:cs="Times New Roman"/>
              </w:rPr>
              <w:t>) Методика «Какой у нас коллектив</w:t>
            </w:r>
            <w:r w:rsidR="00BB2335" w:rsidRPr="000C4F01">
              <w:rPr>
                <w:rFonts w:ascii="Times New Roman" w:hAnsi="Times New Roman" w:cs="Times New Roman"/>
              </w:rPr>
              <w:t xml:space="preserve">» (разработана А.Н. </w:t>
            </w:r>
            <w:proofErr w:type="spellStart"/>
            <w:r w:rsidR="00BB2335" w:rsidRPr="000C4F01">
              <w:rPr>
                <w:rFonts w:ascii="Times New Roman" w:hAnsi="Times New Roman" w:cs="Times New Roman"/>
              </w:rPr>
              <w:t>Лутошкиным</w:t>
            </w:r>
            <w:proofErr w:type="spellEnd"/>
            <w:r w:rsidR="00BB2335" w:rsidRPr="000C4F01">
              <w:rPr>
                <w:rFonts w:ascii="Times New Roman" w:hAnsi="Times New Roman" w:cs="Times New Roman"/>
              </w:rPr>
              <w:t>)</w:t>
            </w:r>
          </w:p>
          <w:p w:rsidR="008869D5" w:rsidRPr="000C4F01" w:rsidRDefault="008869D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</w:rPr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8869D5" w:rsidTr="00F94D3C">
        <w:trPr>
          <w:trHeight w:val="7727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9D5" w:rsidRPr="000C4F01" w:rsidRDefault="008869D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2.Чувство удовлетворения детей и взрослых процессом и результатами воспитания и </w:t>
            </w:r>
            <w:proofErr w:type="gramStart"/>
            <w:r w:rsidRPr="000C4F01">
              <w:rPr>
                <w:rFonts w:ascii="Times New Roman" w:hAnsi="Times New Roman" w:cs="Times New Roman"/>
                <w:b/>
                <w:bCs/>
              </w:rPr>
              <w:t xml:space="preserve">жизнедеятельно </w:t>
            </w:r>
            <w:proofErr w:type="spellStart"/>
            <w:r w:rsidRPr="000C4F01">
              <w:rPr>
                <w:rFonts w:ascii="Times New Roman" w:hAnsi="Times New Roman" w:cs="Times New Roman"/>
                <w:b/>
                <w:bCs/>
              </w:rPr>
              <w:t>стью</w:t>
            </w:r>
            <w:proofErr w:type="spellEnd"/>
            <w:proofErr w:type="gramEnd"/>
            <w:r w:rsidRPr="000C4F01">
              <w:rPr>
                <w:rFonts w:ascii="Times New Roman" w:hAnsi="Times New Roman" w:cs="Times New Roman"/>
                <w:b/>
                <w:bCs/>
              </w:rPr>
              <w:t xml:space="preserve"> в образовательно м учреждении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9D5" w:rsidRPr="000C4F01" w:rsidRDefault="00BB233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/>
                <w:iCs/>
              </w:rPr>
              <w:t>Удовлетворенност</w:t>
            </w:r>
            <w:r w:rsidR="008869D5" w:rsidRPr="000C4F0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>1. Удовлетворенность учащихся школьной жизнью</w:t>
            </w: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35" w:rsidRPr="000C4F01" w:rsidRDefault="00BB233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>2. Удовлетворенность родителей работой образовательного учреждения</w:t>
            </w: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</w:p>
          <w:p w:rsidR="00BB2335" w:rsidRPr="000C4F01" w:rsidRDefault="00BB233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869D5" w:rsidRPr="000C4F01" w:rsidRDefault="008869D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9D5" w:rsidRPr="000C4F01" w:rsidRDefault="008869D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>1.Методика изучения удовлетворенности учащихся школьной жизнью (разработана А.А. Андреевым) Методика оценки школьной социально</w:t>
            </w:r>
            <w:r w:rsidR="00BB2335" w:rsidRPr="000C4F01">
              <w:rPr>
                <w:rFonts w:ascii="Times New Roman" w:hAnsi="Times New Roman" w:cs="Times New Roman"/>
              </w:rPr>
              <w:t>-</w:t>
            </w:r>
            <w:r w:rsidRPr="000C4F01">
              <w:rPr>
                <w:rFonts w:ascii="Times New Roman" w:hAnsi="Times New Roman" w:cs="Times New Roman"/>
              </w:rPr>
              <w:t xml:space="preserve">психологической комфортности (разработана А.А. Андреевым) </w:t>
            </w:r>
          </w:p>
          <w:p w:rsidR="008869D5" w:rsidRPr="000C4F01" w:rsidRDefault="00BB2335" w:rsidP="000C4F01">
            <w:pPr>
              <w:jc w:val="both"/>
              <w:rPr>
                <w:rFonts w:ascii="Times New Roman" w:hAnsi="Times New Roman" w:cs="Times New Roman"/>
              </w:rPr>
            </w:pPr>
            <w:r w:rsidRPr="000C4F01">
              <w:rPr>
                <w:rFonts w:ascii="Times New Roman" w:hAnsi="Times New Roman" w:cs="Times New Roman"/>
              </w:rPr>
              <w:t xml:space="preserve">2.Методика </w:t>
            </w:r>
            <w:r w:rsidR="008869D5" w:rsidRPr="000C4F01">
              <w:rPr>
                <w:rFonts w:ascii="Times New Roman" w:hAnsi="Times New Roman" w:cs="Times New Roman"/>
              </w:rPr>
              <w:t xml:space="preserve">изучения удовлетворенности родителей жизнедеятельностью образовательного учреждения (разработана </w:t>
            </w:r>
            <w:proofErr w:type="spellStart"/>
            <w:r w:rsidR="008869D5" w:rsidRPr="000C4F01">
              <w:rPr>
                <w:rFonts w:ascii="Times New Roman" w:hAnsi="Times New Roman" w:cs="Times New Roman"/>
              </w:rPr>
              <w:t>А.А.Андреевым</w:t>
            </w:r>
            <w:proofErr w:type="spellEnd"/>
            <w:r w:rsidR="008869D5" w:rsidRPr="000C4F01">
              <w:rPr>
                <w:rFonts w:ascii="Times New Roman" w:hAnsi="Times New Roman" w:cs="Times New Roman"/>
              </w:rPr>
              <w:t>) Методика изучения удов</w:t>
            </w:r>
            <w:r w:rsidRPr="000C4F01">
              <w:rPr>
                <w:rFonts w:ascii="Times New Roman" w:hAnsi="Times New Roman" w:cs="Times New Roman"/>
              </w:rPr>
              <w:t xml:space="preserve">летворенности родителей </w:t>
            </w:r>
            <w:proofErr w:type="spellStart"/>
            <w:r w:rsidRPr="000C4F01">
              <w:rPr>
                <w:rFonts w:ascii="Times New Roman" w:hAnsi="Times New Roman" w:cs="Times New Roman"/>
              </w:rPr>
              <w:t>работой</w:t>
            </w:r>
            <w:r w:rsidR="008869D5" w:rsidRPr="000C4F01">
              <w:rPr>
                <w:rFonts w:ascii="Times New Roman" w:hAnsi="Times New Roman" w:cs="Times New Roman"/>
              </w:rPr>
              <w:t>образовательного</w:t>
            </w:r>
            <w:proofErr w:type="spellEnd"/>
            <w:r w:rsidR="008869D5" w:rsidRPr="000C4F01">
              <w:rPr>
                <w:rFonts w:ascii="Times New Roman" w:hAnsi="Times New Roman" w:cs="Times New Roman"/>
              </w:rPr>
              <w:t xml:space="preserve"> учреждения (разработана Е.Н. Степановым) Методика «Анализ воспитательной работы глазами родит</w:t>
            </w:r>
            <w:r w:rsidRPr="000C4F01">
              <w:rPr>
                <w:rFonts w:ascii="Times New Roman" w:hAnsi="Times New Roman" w:cs="Times New Roman"/>
              </w:rPr>
              <w:t>елей обучающихся» (Нечаев М.П.)</w:t>
            </w:r>
          </w:p>
          <w:p w:rsidR="008869D5" w:rsidRPr="000C4F01" w:rsidRDefault="008869D5" w:rsidP="000C4F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zh-CN" w:bidi="hi-IN"/>
              </w:rPr>
            </w:pPr>
            <w:r w:rsidRPr="000C4F01">
              <w:rPr>
                <w:rFonts w:ascii="Times New Roman" w:hAnsi="Times New Roman" w:cs="Times New Roman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0C4F01">
              <w:rPr>
                <w:rFonts w:ascii="Times New Roman" w:hAnsi="Times New Roman" w:cs="Times New Roman"/>
              </w:rPr>
              <w:t>Забуслаевой</w:t>
            </w:r>
            <w:proofErr w:type="spellEnd"/>
            <w:r w:rsidRPr="000C4F01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8A56D5" w:rsidRDefault="008A56D5" w:rsidP="008869D5">
      <w:pPr>
        <w:ind w:left="-283"/>
        <w:jc w:val="both"/>
        <w:rPr>
          <w:rFonts w:ascii="Times New Roman" w:hAnsi="Times New Roman" w:cs="Mangal"/>
          <w:sz w:val="28"/>
          <w:szCs w:val="28"/>
          <w:lang w:eastAsia="zh-CN" w:bidi="hi-IN"/>
        </w:rPr>
      </w:pPr>
    </w:p>
    <w:p w:rsidR="00715E79" w:rsidRDefault="008869D5" w:rsidP="000C4F01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B74A2B">
          <w:footerReference w:type="default" r:id="rId10"/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0E7D61">
        <w:rPr>
          <w:rFonts w:ascii="Times New Roman" w:hAnsi="Times New Roman" w:cs="Times New Roman"/>
          <w:b/>
          <w:sz w:val="28"/>
          <w:szCs w:val="28"/>
        </w:rPr>
        <w:t>МКОУ «СЕР</w:t>
      </w:r>
      <w:r w:rsidR="00E23305">
        <w:rPr>
          <w:rFonts w:ascii="Times New Roman" w:hAnsi="Times New Roman" w:cs="Times New Roman"/>
          <w:b/>
          <w:sz w:val="28"/>
          <w:szCs w:val="28"/>
        </w:rPr>
        <w:t>ГОКАЛИНСКАЯ СОШ №1</w:t>
      </w:r>
      <w:r w:rsidR="000E7D61">
        <w:rPr>
          <w:rFonts w:ascii="Times New Roman" w:hAnsi="Times New Roman" w:cs="Times New Roman"/>
          <w:b/>
          <w:sz w:val="28"/>
          <w:szCs w:val="28"/>
        </w:rPr>
        <w:t>»</w:t>
      </w:r>
      <w:r w:rsidR="00F006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66F" w:rsidRPr="00934940" w:rsidRDefault="00266AB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УЧЕБНЫЙ 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tbl>
      <w:tblPr>
        <w:tblStyle w:val="a5"/>
        <w:tblW w:w="157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0"/>
        <w:gridCol w:w="1844"/>
        <w:gridCol w:w="2268"/>
        <w:gridCol w:w="3976"/>
      </w:tblGrid>
      <w:tr w:rsidR="000C4F01" w:rsidTr="000C4F01">
        <w:tc>
          <w:tcPr>
            <w:tcW w:w="7650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4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120029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0C4F01" w:rsidTr="000C4F01">
        <w:trPr>
          <w:trHeight w:val="821"/>
        </w:trPr>
        <w:tc>
          <w:tcPr>
            <w:tcW w:w="15738" w:type="dxa"/>
            <w:gridSpan w:val="4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0C4F01" w:rsidRPr="00ED5970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451FD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мое село» 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4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6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rPr>
          <w:trHeight w:val="794"/>
        </w:trPr>
        <w:tc>
          <w:tcPr>
            <w:tcW w:w="15738" w:type="dxa"/>
            <w:gridSpan w:val="4"/>
          </w:tcPr>
          <w:p w:rsidR="000C4F01" w:rsidRPr="0059639F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4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0C4F01" w:rsidTr="000C4F01">
        <w:tc>
          <w:tcPr>
            <w:tcW w:w="7650" w:type="dxa"/>
          </w:tcPr>
          <w:p w:rsidR="000C4F01" w:rsidRPr="00810E0D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0C4F01" w:rsidTr="000C4F01">
        <w:tc>
          <w:tcPr>
            <w:tcW w:w="7650" w:type="dxa"/>
          </w:tcPr>
          <w:p w:rsidR="000C4F01" w:rsidRPr="002D17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0C4F01" w:rsidTr="000C4F01">
        <w:tc>
          <w:tcPr>
            <w:tcW w:w="7650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4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6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6" w:type="dxa"/>
          </w:tcPr>
          <w:p w:rsidR="000C4F01" w:rsidRDefault="000C4F01" w:rsidP="001D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942248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4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4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6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4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6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rPr>
          <w:trHeight w:val="823"/>
        </w:trPr>
        <w:tc>
          <w:tcPr>
            <w:tcW w:w="15738" w:type="dxa"/>
            <w:gridSpan w:val="4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b/>
              </w:rPr>
              <w:t>(</w:t>
            </w: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0C4F01" w:rsidRPr="00123D83" w:rsidTr="000C4F01">
        <w:tc>
          <w:tcPr>
            <w:tcW w:w="7650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8D46F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F15C60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грамматика»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0C4F01" w:rsidRPr="00123D83" w:rsidTr="000C4F01">
        <w:tc>
          <w:tcPr>
            <w:tcW w:w="7650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0C4F01" w:rsidRPr="00123D83" w:rsidTr="000C4F01">
        <w:tc>
          <w:tcPr>
            <w:tcW w:w="7650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0C4F01" w:rsidRPr="00123D83" w:rsidTr="000C4F01">
        <w:tc>
          <w:tcPr>
            <w:tcW w:w="7650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игровая деятельность</w:t>
            </w:r>
          </w:p>
        </w:tc>
      </w:tr>
      <w:tr w:rsidR="000C4F01" w:rsidRPr="00123D83" w:rsidTr="000C4F01">
        <w:tc>
          <w:tcPr>
            <w:tcW w:w="7650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1844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«Шахматы»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rPr>
          <w:trHeight w:val="705"/>
        </w:trPr>
        <w:tc>
          <w:tcPr>
            <w:tcW w:w="7650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rPr>
          <w:trHeight w:val="525"/>
        </w:trPr>
        <w:tc>
          <w:tcPr>
            <w:tcW w:w="15738" w:type="dxa"/>
            <w:gridSpan w:val="4"/>
          </w:tcPr>
          <w:p w:rsidR="000C4F01" w:rsidRPr="00971D13" w:rsidRDefault="000C4F01" w:rsidP="00426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C4F01" w:rsidTr="000C4F01">
        <w:trPr>
          <w:trHeight w:val="461"/>
        </w:trPr>
        <w:tc>
          <w:tcPr>
            <w:tcW w:w="7650" w:type="dxa"/>
          </w:tcPr>
          <w:p w:rsidR="000C4F01" w:rsidRPr="000C4F01" w:rsidRDefault="000C4F01" w:rsidP="00A4193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0C4F01">
            <w:pPr>
              <w:ind w:left="57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0C4F01">
            <w:pPr>
              <w:ind w:left="35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0C4F01">
            <w:pPr>
              <w:ind w:left="1296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4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7E3019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0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4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0" w:type="dxa"/>
          </w:tcPr>
          <w:p w:rsidR="000C4F01" w:rsidRPr="004C1B29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подростков.</w:t>
            </w:r>
          </w:p>
        </w:tc>
        <w:tc>
          <w:tcPr>
            <w:tcW w:w="1844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0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полезным делам</w:t>
            </w:r>
          </w:p>
        </w:tc>
        <w:tc>
          <w:tcPr>
            <w:tcW w:w="1844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616E9A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02242A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4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4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2D4845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4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76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2D4845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Default="000C4F01" w:rsidP="000C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24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C4F01" w:rsidTr="000C4F01">
        <w:tc>
          <w:tcPr>
            <w:tcW w:w="7650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закреплённой территории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опоздания. Составление рейтинга среди учащихся начальной школы.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Default="000C4F01" w:rsidP="000C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0C4F01" w:rsidTr="000C4F01">
        <w:tc>
          <w:tcPr>
            <w:tcW w:w="7650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  «Профессия моих родителей»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руководители, вожатые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ВР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Викторины, игры, конкурсы «В мире профессий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руководители, вожатые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Трудовой десант</w:t>
            </w:r>
          </w:p>
        </w:tc>
        <w:tc>
          <w:tcPr>
            <w:tcW w:w="1844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120029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CC3D68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C4F01" w:rsidTr="000C4F01">
        <w:tc>
          <w:tcPr>
            <w:tcW w:w="7650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2D4845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музыки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4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76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4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FD7DF0" w:rsidRDefault="000C4F01" w:rsidP="00F43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0C4F01" w:rsidTr="000C4F01">
        <w:tc>
          <w:tcPr>
            <w:tcW w:w="7650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4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1B108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4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Pr="001A37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Героя России Магомеда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 xml:space="preserve"> песни и строя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учителя физкультуры</w:t>
            </w:r>
          </w:p>
        </w:tc>
      </w:tr>
      <w:tr w:rsidR="000C4F01" w:rsidTr="000C4F01">
        <w:tc>
          <w:tcPr>
            <w:tcW w:w="7650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4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6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4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C1082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DB227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FD7DF0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0C4F01" w:rsidTr="000C4F01">
        <w:tc>
          <w:tcPr>
            <w:tcW w:w="7650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CA5EDA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C4F01" w:rsidTr="000C4F01">
        <w:tc>
          <w:tcPr>
            <w:tcW w:w="7650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4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6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4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4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C4F01" w:rsidTr="000C4F01">
        <w:tc>
          <w:tcPr>
            <w:tcW w:w="7650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4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1B108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4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C4F01" w:rsidTr="000C4F01">
        <w:tc>
          <w:tcPr>
            <w:tcW w:w="7650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4" w:type="dxa"/>
          </w:tcPr>
          <w:p w:rsidR="000C4F01" w:rsidRPr="00645BE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922638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4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991D97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0C4F01" w:rsidTr="000C4F01">
        <w:tc>
          <w:tcPr>
            <w:tcW w:w="7650" w:type="dxa"/>
          </w:tcPr>
          <w:p w:rsidR="000C4F01" w:rsidRPr="00991D97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991D97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C4F01" w:rsidTr="000C4F01">
        <w:tc>
          <w:tcPr>
            <w:tcW w:w="7650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5301C0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0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0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0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0" w:type="dxa"/>
          </w:tcPr>
          <w:p w:rsidR="000C4F01" w:rsidRPr="00555FD2" w:rsidRDefault="000C4F01" w:rsidP="00F9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 (спартакиада) «Всей семьей на старт»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команд 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0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соревн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ований по шахматам 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6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1212CD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0C4F01" w:rsidTr="000C4F01">
        <w:tc>
          <w:tcPr>
            <w:tcW w:w="7650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76" w:type="dxa"/>
          </w:tcPr>
          <w:p w:rsidR="000C4F01" w:rsidRPr="003A188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927573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927573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76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76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B209D2" w:rsidRDefault="000C4F01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6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4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76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E711B7" w:rsidRDefault="000C4F01" w:rsidP="00CC1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C4F01" w:rsidTr="000C4F01">
        <w:tc>
          <w:tcPr>
            <w:tcW w:w="7650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«Берегите друг друга»</w:t>
            </w:r>
          </w:p>
        </w:tc>
        <w:tc>
          <w:tcPr>
            <w:tcW w:w="1844" w:type="dxa"/>
          </w:tcPr>
          <w:p w:rsidR="000C4F01" w:rsidRPr="00075C4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Орлята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 «Орлята»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2C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 «Орлята»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2C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«Орлята 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летать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E04CC5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2C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«Орлята» 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творческих работ 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2C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78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«Мир, в котором я живу»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 орлят»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десант «Орлята»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«Чистое село»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0C4F01" w:rsidRDefault="000C4F01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15738" w:type="dxa"/>
            <w:gridSpan w:val="4"/>
          </w:tcPr>
          <w:p w:rsidR="000C4F01" w:rsidRPr="00662BEC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6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BF7D0D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76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Pr="00BF7D0D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76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6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6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4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6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2BEC" w:rsidTr="00CC0ED4">
        <w:tc>
          <w:tcPr>
            <w:tcW w:w="15738" w:type="dxa"/>
            <w:gridSpan w:val="4"/>
          </w:tcPr>
          <w:p w:rsidR="00662BEC" w:rsidRPr="00D17E65" w:rsidRDefault="00662BEC" w:rsidP="0066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«Волонтёрская деятельность</w:t>
            </w:r>
          </w:p>
        </w:tc>
      </w:tr>
      <w:tr w:rsidR="000C4F01" w:rsidTr="000C4F01">
        <w:tc>
          <w:tcPr>
            <w:tcW w:w="7650" w:type="dxa"/>
          </w:tcPr>
          <w:p w:rsidR="000C4F01" w:rsidRPr="00662BEC" w:rsidRDefault="000C4F01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4" w:type="dxa"/>
          </w:tcPr>
          <w:p w:rsidR="000C4F01" w:rsidRPr="00662BEC" w:rsidRDefault="000C4F01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662BEC" w:rsidRDefault="000C4F01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6" w:type="dxa"/>
          </w:tcPr>
          <w:p w:rsidR="000C4F01" w:rsidRPr="00662BEC" w:rsidRDefault="000C4F01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B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0" w:type="dxa"/>
          </w:tcPr>
          <w:p w:rsidR="000C4F01" w:rsidRPr="00CC14C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Благотворительные акции «Подари жизнь» совместно с фондом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Алипулатова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днём добра и уважения» ко Дню пожилого человека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волонтёра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- волонтёрские рейды к пожилым людям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Днём защитника Отечества, с Днём Победы на дому.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 6-9 мая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«Моё чистое село»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0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4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76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50E88" w:rsidRPr="00934940" w:rsidRDefault="003A415D" w:rsidP="0085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850E88" w:rsidRPr="0085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E88">
        <w:rPr>
          <w:rFonts w:ascii="Times New Roman" w:hAnsi="Times New Roman" w:cs="Times New Roman"/>
          <w:b/>
          <w:sz w:val="28"/>
          <w:szCs w:val="28"/>
        </w:rPr>
        <w:t>МК</w:t>
      </w:r>
      <w:r w:rsidR="008518EB">
        <w:rPr>
          <w:rFonts w:ascii="Times New Roman" w:hAnsi="Times New Roman" w:cs="Times New Roman"/>
          <w:b/>
          <w:sz w:val="28"/>
          <w:szCs w:val="28"/>
        </w:rPr>
        <w:t>ОУ «СЕРГОКАЛИНСКАЯ СОШ №1</w:t>
      </w:r>
      <w:r w:rsidR="00850E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415D" w:rsidRPr="00934940" w:rsidRDefault="00850E88" w:rsidP="0085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УЧЕБНЫЙ 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0C4F01" w:rsidTr="000C4F01">
        <w:tc>
          <w:tcPr>
            <w:tcW w:w="7655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0029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0C4F01" w:rsidTr="000C4F01">
        <w:trPr>
          <w:trHeight w:val="821"/>
        </w:trPr>
        <w:tc>
          <w:tcPr>
            <w:tcW w:w="15735" w:type="dxa"/>
            <w:gridSpan w:val="4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0C4F01" w:rsidRPr="00ED5970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784F63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31471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rPr>
          <w:trHeight w:val="794"/>
        </w:trPr>
        <w:tc>
          <w:tcPr>
            <w:tcW w:w="15735" w:type="dxa"/>
            <w:gridSpan w:val="4"/>
          </w:tcPr>
          <w:p w:rsidR="000C4F01" w:rsidRPr="0059639F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Pr="002D17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0C4F01" w:rsidRPr="009E2E0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rPr>
          <w:trHeight w:val="823"/>
        </w:trPr>
        <w:tc>
          <w:tcPr>
            <w:tcW w:w="15735" w:type="dxa"/>
            <w:gridSpan w:val="4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0C4F01" w:rsidRPr="003F03A3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A5046F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0C4F01" w:rsidRPr="00123D83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8D46F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F15C60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лингвист»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0C4F01" w:rsidRDefault="000C4F01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«Увлекательная история»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0C4F01" w:rsidRDefault="000C4F01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C4F01" w:rsidRDefault="000C4F01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A5046F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0C4F01" w:rsidRPr="00123D83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A5046F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0C4F01" w:rsidRPr="00123D83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F15C60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Волейбол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A5046F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0C4F01" w:rsidRPr="00123D83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rPr>
          <w:trHeight w:val="660"/>
        </w:trPr>
        <w:tc>
          <w:tcPr>
            <w:tcW w:w="7655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Pr="00A5046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rPr>
          <w:trHeight w:val="255"/>
        </w:trPr>
        <w:tc>
          <w:tcPr>
            <w:tcW w:w="15735" w:type="dxa"/>
            <w:gridSpan w:val="4"/>
          </w:tcPr>
          <w:p w:rsidR="000C4F01" w:rsidRPr="00971D13" w:rsidRDefault="000C4F01" w:rsidP="00426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C4F01" w:rsidTr="000C4F01">
        <w:trPr>
          <w:trHeight w:val="461"/>
        </w:trPr>
        <w:tc>
          <w:tcPr>
            <w:tcW w:w="15735" w:type="dxa"/>
            <w:gridSpan w:val="4"/>
          </w:tcPr>
          <w:p w:rsidR="000C4F01" w:rsidRPr="000C4F01" w:rsidRDefault="000C4F01" w:rsidP="00A32B8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                                                              Классы          Сроки                               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7E3019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4C1B29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616E9A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02242A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02242A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0C4F01" w:rsidRPr="00AD674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0C4F01" w:rsidRPr="00AD674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2D4845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441FC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0C4F01" w:rsidRPr="00441FC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441FC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0C4F01" w:rsidRPr="00441FC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953ED" w:rsidTr="00CC0ED4">
        <w:tc>
          <w:tcPr>
            <w:tcW w:w="15735" w:type="dxa"/>
            <w:gridSpan w:val="4"/>
          </w:tcPr>
          <w:p w:rsidR="008953ED" w:rsidRPr="00441FC6" w:rsidRDefault="008953ED" w:rsidP="008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8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C5455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5F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C5455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дисциплины и соответствию внешнего вида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среднего звена.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0C4F01" w:rsidRDefault="000C4F01" w:rsidP="009A0A31">
            <w:pPr>
              <w:pStyle w:val="9"/>
              <w:outlineLvl w:val="8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8953ED">
        <w:trPr>
          <w:trHeight w:val="316"/>
        </w:trPr>
        <w:tc>
          <w:tcPr>
            <w:tcW w:w="15735" w:type="dxa"/>
            <w:gridSpan w:val="4"/>
          </w:tcPr>
          <w:p w:rsidR="000C4F01" w:rsidRPr="003D24A6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2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в  планетарий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ахачакала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6A1C7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C4F01" w:rsidTr="000C4F01">
        <w:tc>
          <w:tcPr>
            <w:tcW w:w="7655" w:type="dxa"/>
          </w:tcPr>
          <w:p w:rsidR="000C4F01" w:rsidRPr="003D24A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3D24A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4F01" w:rsidTr="000C4F01">
        <w:tc>
          <w:tcPr>
            <w:tcW w:w="7655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4F01" w:rsidTr="000C4F01">
        <w:tc>
          <w:tcPr>
            <w:tcW w:w="7655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C4F01" w:rsidRPr="0059639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0029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CC3D68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2D4845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0C4F01" w:rsidRPr="009B79BB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FD7DF0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1B108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воинскую часть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B108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500BE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Героя России Магомеда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A37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A37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песни и строя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2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«Зарница», «Орленок»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Pr="00CA5EDA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C4F01" w:rsidRPr="00181AB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C1082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DB227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FD7DF0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CA5EDA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C4F01" w:rsidRPr="00FC33F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D78E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1B108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8953ED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E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0C4F01" w:rsidRPr="00645BE9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991D97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991D97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991D97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5301C0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96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Всероссийских соревнований по шахматам среди команд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C4F01" w:rsidRPr="003F5DD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12CD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0C4F01" w:rsidRPr="003A188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927573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927573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E711B7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B923A1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8953ED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53ED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0C4F01" w:rsidRPr="0051455C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BF7D0D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BF7D0D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C4F01" w:rsidRPr="00D17E65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C4F01" w:rsidRDefault="000C4F01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Pr="00D17E65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Default="000C4F0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0C4F01" w:rsidRDefault="000C4F01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«День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E603F4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C4F01" w:rsidRDefault="000C4F01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0C4F01" w:rsidRDefault="000C4F01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C4F01" w:rsidRDefault="000C4F01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C4F01" w:rsidRDefault="000C4F01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C4F01" w:rsidRDefault="000C4F01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C4F01" w:rsidRDefault="000C4F01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RPr="002B444E" w:rsidTr="000C4F01">
        <w:tc>
          <w:tcPr>
            <w:tcW w:w="7655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0C4F01" w:rsidRPr="002B444E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RPr="002B444E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RPr="002B444E" w:rsidTr="000C4F01">
        <w:tc>
          <w:tcPr>
            <w:tcW w:w="7655" w:type="dxa"/>
          </w:tcPr>
          <w:p w:rsidR="000C4F01" w:rsidRPr="009D20DF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12CD" w:rsidRDefault="000C4F0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A41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94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добрых дел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C4F01" w:rsidRPr="00BE2F64" w:rsidRDefault="000C4F01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B923A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C4F01" w:rsidTr="000C4F01">
        <w:trPr>
          <w:trHeight w:val="1373"/>
        </w:trPr>
        <w:tc>
          <w:tcPr>
            <w:tcW w:w="7655" w:type="dxa"/>
          </w:tcPr>
          <w:p w:rsidR="000C4F01" w:rsidRPr="00A41646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0C4F01" w:rsidRDefault="000C4F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88" w:rsidRPr="00934940" w:rsidRDefault="00BE3B4E" w:rsidP="0085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50E88">
        <w:rPr>
          <w:rFonts w:ascii="Times New Roman" w:hAnsi="Times New Roman" w:cs="Times New Roman"/>
          <w:b/>
          <w:sz w:val="28"/>
          <w:szCs w:val="28"/>
        </w:rPr>
        <w:t>М</w:t>
      </w:r>
      <w:r w:rsidR="00E91FD1">
        <w:rPr>
          <w:rFonts w:ascii="Times New Roman" w:hAnsi="Times New Roman" w:cs="Times New Roman"/>
          <w:b/>
          <w:sz w:val="28"/>
          <w:szCs w:val="28"/>
        </w:rPr>
        <w:t>КОУ «СЕРГОКАЛИНСКАЯ СОШ №1</w:t>
      </w:r>
      <w:r w:rsidR="00850E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E3B4E" w:rsidRPr="00934940" w:rsidRDefault="00850E88" w:rsidP="0085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УЧЕБНЫЙ 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0C4F01" w:rsidTr="000C4F01">
        <w:tc>
          <w:tcPr>
            <w:tcW w:w="7655" w:type="dxa"/>
          </w:tcPr>
          <w:p w:rsid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0029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0C4F01" w:rsidTr="000C4F01">
        <w:trPr>
          <w:trHeight w:val="821"/>
        </w:trPr>
        <w:tc>
          <w:tcPr>
            <w:tcW w:w="15735" w:type="dxa"/>
            <w:gridSpan w:val="4"/>
          </w:tcPr>
          <w:p w:rsid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0C4F01" w:rsidRPr="00ED5970" w:rsidRDefault="000C4F01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F37A9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31471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rPr>
          <w:trHeight w:val="794"/>
        </w:trPr>
        <w:tc>
          <w:tcPr>
            <w:tcW w:w="15735" w:type="dxa"/>
            <w:gridSpan w:val="4"/>
          </w:tcPr>
          <w:p w:rsidR="000C4F01" w:rsidRPr="0059639F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Pr="002D17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843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0C4F01" w:rsidRPr="00986CA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C4F01" w:rsidTr="000C4F01">
        <w:trPr>
          <w:trHeight w:val="823"/>
        </w:trPr>
        <w:tc>
          <w:tcPr>
            <w:tcW w:w="15735" w:type="dxa"/>
            <w:gridSpan w:val="4"/>
          </w:tcPr>
          <w:p w:rsid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0C4F01" w:rsidRPr="003F03A3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A5046F" w:rsidRDefault="000C4F01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0C4F01" w:rsidRPr="00123D83" w:rsidTr="000C4F01">
        <w:tc>
          <w:tcPr>
            <w:tcW w:w="7655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8D46F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F15C60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7655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A5046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A5046F" w:rsidRDefault="000C4F01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0C4F01" w:rsidRPr="00123D83" w:rsidTr="000C4F01">
        <w:tc>
          <w:tcPr>
            <w:tcW w:w="7655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rPr>
          <w:trHeight w:val="795"/>
        </w:trPr>
        <w:tc>
          <w:tcPr>
            <w:tcW w:w="7655" w:type="dxa"/>
          </w:tcPr>
          <w:p w:rsidR="000C4F01" w:rsidRPr="00F15C60" w:rsidRDefault="000C4F01" w:rsidP="00F3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Волейбол»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01" w:rsidTr="000C4F01">
        <w:trPr>
          <w:trHeight w:val="495"/>
        </w:trPr>
        <w:tc>
          <w:tcPr>
            <w:tcW w:w="15735" w:type="dxa"/>
            <w:gridSpan w:val="4"/>
          </w:tcPr>
          <w:p w:rsidR="000C4F01" w:rsidRPr="00971D13" w:rsidRDefault="000C4F01" w:rsidP="00426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0C4F01" w:rsidTr="000C4F01">
        <w:trPr>
          <w:trHeight w:val="461"/>
        </w:trPr>
        <w:tc>
          <w:tcPr>
            <w:tcW w:w="15735" w:type="dxa"/>
            <w:gridSpan w:val="4"/>
          </w:tcPr>
          <w:p w:rsidR="000C4F01" w:rsidRPr="000C4F01" w:rsidRDefault="000C4F01" w:rsidP="002C5D9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Дела, события, мероприятия                                                      Классы             Сроки                         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7E3019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«Школьный устав. Дисциплина»;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C4F01" w:rsidRPr="002E447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4C1B29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02242A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Pr="00AD674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C4F01" w:rsidRPr="00AD674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0C4F01" w:rsidRPr="00D655BE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2D4845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953ED" w:rsidTr="00CC0ED4">
        <w:tc>
          <w:tcPr>
            <w:tcW w:w="15735" w:type="dxa"/>
            <w:gridSpan w:val="4"/>
          </w:tcPr>
          <w:p w:rsidR="008953ED" w:rsidRDefault="008953ED" w:rsidP="008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дисциплины и соответствию внешнего вида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«Мама-главное слово» ко Дню матери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953ED" w:rsidTr="00CC0ED4">
        <w:tc>
          <w:tcPr>
            <w:tcW w:w="15735" w:type="dxa"/>
            <w:gridSpan w:val="4"/>
          </w:tcPr>
          <w:p w:rsidR="008953ED" w:rsidRDefault="008953ED" w:rsidP="0089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2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426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 обучающихся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42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ДГУ.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6A1C7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тва» 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C4F01" w:rsidTr="000C4F01">
        <w:tc>
          <w:tcPr>
            <w:tcW w:w="7655" w:type="dxa"/>
          </w:tcPr>
          <w:p w:rsidR="000C4F01" w:rsidRPr="003D24A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самоопределения обучающихся </w:t>
            </w:r>
          </w:p>
        </w:tc>
        <w:tc>
          <w:tcPr>
            <w:tcW w:w="1843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3D24A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4F01" w:rsidTr="000C4F01">
        <w:tc>
          <w:tcPr>
            <w:tcW w:w="7655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4F01" w:rsidTr="000C4F01">
        <w:tc>
          <w:tcPr>
            <w:tcW w:w="7655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C4F01" w:rsidRPr="0059639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0029" w:rsidRDefault="000C4F01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CC3D68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81AB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2D4845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0C4F01" w:rsidRPr="009B79BB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FD7DF0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1B108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воинскую  часть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0C4F01" w:rsidRPr="00555F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B108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4F01" w:rsidRPr="00181AB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500BE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C4F01" w:rsidRPr="00181AB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A37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1A37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Pr="00CA5ED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C4F01" w:rsidRPr="00181AB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C1082F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DB227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FD7DF0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CA5EDA" w:rsidRDefault="000C4F01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C4F01" w:rsidTr="000C4F01">
        <w:tc>
          <w:tcPr>
            <w:tcW w:w="7655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C4F01" w:rsidRPr="00FC33FC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C4F01" w:rsidRPr="00555F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C4F01" w:rsidRPr="00555F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1D78E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0C4F01" w:rsidRPr="001B108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8953ED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E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C4F01" w:rsidTr="000C4F01">
        <w:tc>
          <w:tcPr>
            <w:tcW w:w="7655" w:type="dxa"/>
          </w:tcPr>
          <w:p w:rsidR="000C4F01" w:rsidRPr="00991D97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0C4F01" w:rsidRPr="00645BE9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F24B9A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5301C0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555F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991D97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6E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0C4F01" w:rsidRPr="003F5DD4" w:rsidRDefault="000C4F01" w:rsidP="006E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Pr="003F5DD4" w:rsidRDefault="000C4F01" w:rsidP="006E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3F5DD4" w:rsidRDefault="000C4F01" w:rsidP="006E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C4F01" w:rsidTr="000C4F01">
        <w:tc>
          <w:tcPr>
            <w:tcW w:w="7655" w:type="dxa"/>
          </w:tcPr>
          <w:p w:rsidR="000C4F01" w:rsidRPr="00991D97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C4F01" w:rsidRPr="003F5DD4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12CD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2D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районный краеведческий  музей  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927573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209D2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C4F01" w:rsidTr="00CC0ED4">
        <w:tc>
          <w:tcPr>
            <w:tcW w:w="15735" w:type="dxa"/>
            <w:gridSpan w:val="4"/>
          </w:tcPr>
          <w:p w:rsidR="000C4F01" w:rsidRDefault="000C4F01" w:rsidP="000C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A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0C4F01" w:rsidTr="00CC0ED4">
        <w:tc>
          <w:tcPr>
            <w:tcW w:w="15735" w:type="dxa"/>
            <w:gridSpan w:val="4"/>
          </w:tcPr>
          <w:p w:rsidR="000C4F01" w:rsidRPr="000C4F01" w:rsidRDefault="000C4F01" w:rsidP="000C4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Юнармия</w:t>
            </w:r>
            <w:proofErr w:type="spellEnd"/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94D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май.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Победы»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«Мы-Россия», посвящённая Дню России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AC06ED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0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«АРТ-ЮНАРМИЯ», посвящённая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Pr="00AC06ED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12CD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C4F01" w:rsidTr="000C4F01">
        <w:tc>
          <w:tcPr>
            <w:tcW w:w="15735" w:type="dxa"/>
            <w:gridSpan w:val="4"/>
          </w:tcPr>
          <w:p w:rsidR="000C4F01" w:rsidRPr="001212CD" w:rsidRDefault="000C4F01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F01" w:rsidTr="000C4F01">
        <w:tc>
          <w:tcPr>
            <w:tcW w:w="7655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C4F01" w:rsidRPr="000C4F01" w:rsidRDefault="000C4F01" w:rsidP="00394DD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F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2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добрых дел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C4F01" w:rsidRPr="00BE2F64" w:rsidRDefault="000C4F01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0C4F01" w:rsidRPr="00B923A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C4F01" w:rsidTr="000C4F01">
        <w:trPr>
          <w:trHeight w:val="1373"/>
        </w:trPr>
        <w:tc>
          <w:tcPr>
            <w:tcW w:w="7655" w:type="dxa"/>
          </w:tcPr>
          <w:p w:rsidR="000C4F01" w:rsidRPr="00A41646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0C4F01" w:rsidRDefault="000C4F01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F7" w:rsidRDefault="00274EF7" w:rsidP="00DD4C43">
      <w:pPr>
        <w:spacing w:after="0" w:line="240" w:lineRule="auto"/>
      </w:pPr>
      <w:r>
        <w:separator/>
      </w:r>
    </w:p>
  </w:endnote>
  <w:endnote w:type="continuationSeparator" w:id="0">
    <w:p w:rsidR="00274EF7" w:rsidRDefault="00274EF7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61"/>
    </w:sdtPr>
    <w:sdtEndPr/>
    <w:sdtContent>
      <w:p w:rsidR="00834748" w:rsidRDefault="008347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4748" w:rsidRDefault="008347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F7" w:rsidRDefault="00274EF7" w:rsidP="00DD4C43">
      <w:pPr>
        <w:spacing w:after="0" w:line="240" w:lineRule="auto"/>
      </w:pPr>
      <w:r>
        <w:separator/>
      </w:r>
    </w:p>
  </w:footnote>
  <w:footnote w:type="continuationSeparator" w:id="0">
    <w:p w:rsidR="00274EF7" w:rsidRDefault="00274EF7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B8E"/>
    <w:multiLevelType w:val="multilevel"/>
    <w:tmpl w:val="4FC012A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">
    <w:nsid w:val="08BD74D9"/>
    <w:multiLevelType w:val="multilevel"/>
    <w:tmpl w:val="F6188A9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>
    <w:nsid w:val="15D95EE2"/>
    <w:multiLevelType w:val="multilevel"/>
    <w:tmpl w:val="9546189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">
    <w:nsid w:val="1C88441E"/>
    <w:multiLevelType w:val="multilevel"/>
    <w:tmpl w:val="D3B086A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">
    <w:nsid w:val="249B040F"/>
    <w:multiLevelType w:val="multilevel"/>
    <w:tmpl w:val="D0B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26C21145"/>
    <w:multiLevelType w:val="multilevel"/>
    <w:tmpl w:val="519676C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2F896A2E"/>
    <w:multiLevelType w:val="multilevel"/>
    <w:tmpl w:val="48F2E024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7">
    <w:nsid w:val="32F364D0"/>
    <w:multiLevelType w:val="multilevel"/>
    <w:tmpl w:val="82BCE2B2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8">
    <w:nsid w:val="36A04D50"/>
    <w:multiLevelType w:val="multilevel"/>
    <w:tmpl w:val="70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9">
    <w:nsid w:val="374E5BA8"/>
    <w:multiLevelType w:val="multilevel"/>
    <w:tmpl w:val="14B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0">
    <w:nsid w:val="3871144E"/>
    <w:multiLevelType w:val="multilevel"/>
    <w:tmpl w:val="6EDE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">
    <w:nsid w:val="3C6C3C74"/>
    <w:multiLevelType w:val="multilevel"/>
    <w:tmpl w:val="C91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3CB82FE5"/>
    <w:multiLevelType w:val="multilevel"/>
    <w:tmpl w:val="37DEA89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3">
    <w:nsid w:val="3CD035D9"/>
    <w:multiLevelType w:val="multilevel"/>
    <w:tmpl w:val="F21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4">
    <w:nsid w:val="529F69D2"/>
    <w:multiLevelType w:val="multilevel"/>
    <w:tmpl w:val="DFF66E7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5">
    <w:nsid w:val="54C13DF5"/>
    <w:multiLevelType w:val="multilevel"/>
    <w:tmpl w:val="5EE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6">
    <w:nsid w:val="55CA5D89"/>
    <w:multiLevelType w:val="multilevel"/>
    <w:tmpl w:val="3EA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7">
    <w:nsid w:val="5CB432A5"/>
    <w:multiLevelType w:val="multilevel"/>
    <w:tmpl w:val="46F6D63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8">
    <w:nsid w:val="5D654568"/>
    <w:multiLevelType w:val="multilevel"/>
    <w:tmpl w:val="B88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9">
    <w:nsid w:val="62B46B05"/>
    <w:multiLevelType w:val="multilevel"/>
    <w:tmpl w:val="D15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64D86BD4"/>
    <w:multiLevelType w:val="multilevel"/>
    <w:tmpl w:val="E3A4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6BAA173E"/>
    <w:multiLevelType w:val="multilevel"/>
    <w:tmpl w:val="C0DEB1B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2">
    <w:nsid w:val="70552CE8"/>
    <w:multiLevelType w:val="multilevel"/>
    <w:tmpl w:val="DB3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3">
    <w:nsid w:val="72573D35"/>
    <w:multiLevelType w:val="multilevel"/>
    <w:tmpl w:val="C0B0986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4">
    <w:nsid w:val="747865F4"/>
    <w:multiLevelType w:val="multilevel"/>
    <w:tmpl w:val="046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5">
    <w:nsid w:val="761A0CAE"/>
    <w:multiLevelType w:val="multilevel"/>
    <w:tmpl w:val="1C4E4BA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6">
    <w:nsid w:val="76782B1F"/>
    <w:multiLevelType w:val="multilevel"/>
    <w:tmpl w:val="169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7">
    <w:nsid w:val="78702B79"/>
    <w:multiLevelType w:val="multilevel"/>
    <w:tmpl w:val="D3FE791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23"/>
  </w:num>
  <w:num w:numId="15">
    <w:abstractNumId w:val="15"/>
  </w:num>
  <w:num w:numId="16">
    <w:abstractNumId w:val="9"/>
  </w:num>
  <w:num w:numId="17">
    <w:abstractNumId w:val="19"/>
  </w:num>
  <w:num w:numId="18">
    <w:abstractNumId w:val="20"/>
  </w:num>
  <w:num w:numId="19">
    <w:abstractNumId w:val="24"/>
  </w:num>
  <w:num w:numId="20">
    <w:abstractNumId w:val="21"/>
  </w:num>
  <w:num w:numId="21">
    <w:abstractNumId w:val="11"/>
  </w:num>
  <w:num w:numId="22">
    <w:abstractNumId w:val="16"/>
  </w:num>
  <w:num w:numId="23">
    <w:abstractNumId w:val="22"/>
  </w:num>
  <w:num w:numId="24">
    <w:abstractNumId w:val="18"/>
  </w:num>
  <w:num w:numId="25">
    <w:abstractNumId w:val="2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225E1"/>
    <w:rsid w:val="000242EA"/>
    <w:rsid w:val="000252D6"/>
    <w:rsid w:val="000307C8"/>
    <w:rsid w:val="0004231F"/>
    <w:rsid w:val="00043EE8"/>
    <w:rsid w:val="000477F6"/>
    <w:rsid w:val="00056F8C"/>
    <w:rsid w:val="00057D07"/>
    <w:rsid w:val="00061190"/>
    <w:rsid w:val="00061D36"/>
    <w:rsid w:val="00072CE0"/>
    <w:rsid w:val="000949A9"/>
    <w:rsid w:val="0009556C"/>
    <w:rsid w:val="000B2B9B"/>
    <w:rsid w:val="000B48A1"/>
    <w:rsid w:val="000C4F01"/>
    <w:rsid w:val="000D3E13"/>
    <w:rsid w:val="000D5C26"/>
    <w:rsid w:val="000E3DE7"/>
    <w:rsid w:val="000E7D61"/>
    <w:rsid w:val="000F3D23"/>
    <w:rsid w:val="000F5573"/>
    <w:rsid w:val="00103361"/>
    <w:rsid w:val="001112EB"/>
    <w:rsid w:val="001176F8"/>
    <w:rsid w:val="00146F62"/>
    <w:rsid w:val="0015076A"/>
    <w:rsid w:val="00151AB2"/>
    <w:rsid w:val="00155EF1"/>
    <w:rsid w:val="001600EF"/>
    <w:rsid w:val="00160392"/>
    <w:rsid w:val="00160D5A"/>
    <w:rsid w:val="00174220"/>
    <w:rsid w:val="0017690E"/>
    <w:rsid w:val="00187790"/>
    <w:rsid w:val="00187E6C"/>
    <w:rsid w:val="00191B14"/>
    <w:rsid w:val="00193D29"/>
    <w:rsid w:val="001A2B19"/>
    <w:rsid w:val="001A555B"/>
    <w:rsid w:val="001B6DF2"/>
    <w:rsid w:val="001B736D"/>
    <w:rsid w:val="001C6F54"/>
    <w:rsid w:val="001D1ED3"/>
    <w:rsid w:val="001D2755"/>
    <w:rsid w:val="001D2955"/>
    <w:rsid w:val="001D7961"/>
    <w:rsid w:val="001E6B3C"/>
    <w:rsid w:val="001F37DA"/>
    <w:rsid w:val="00202AAC"/>
    <w:rsid w:val="002068E6"/>
    <w:rsid w:val="0020797A"/>
    <w:rsid w:val="002143E9"/>
    <w:rsid w:val="00215495"/>
    <w:rsid w:val="0021577C"/>
    <w:rsid w:val="0021619B"/>
    <w:rsid w:val="002200BC"/>
    <w:rsid w:val="0023050E"/>
    <w:rsid w:val="0024486C"/>
    <w:rsid w:val="002520FB"/>
    <w:rsid w:val="00266ABF"/>
    <w:rsid w:val="00271587"/>
    <w:rsid w:val="00271886"/>
    <w:rsid w:val="00274A66"/>
    <w:rsid w:val="00274EF7"/>
    <w:rsid w:val="00275CC7"/>
    <w:rsid w:val="002A32F7"/>
    <w:rsid w:val="002A37E2"/>
    <w:rsid w:val="002A6242"/>
    <w:rsid w:val="002B29B3"/>
    <w:rsid w:val="002C21C2"/>
    <w:rsid w:val="002C4D60"/>
    <w:rsid w:val="002C5D9A"/>
    <w:rsid w:val="002C66AA"/>
    <w:rsid w:val="002C6A8C"/>
    <w:rsid w:val="002C78C3"/>
    <w:rsid w:val="002D51D0"/>
    <w:rsid w:val="002D6CDE"/>
    <w:rsid w:val="002E7E59"/>
    <w:rsid w:val="002F359F"/>
    <w:rsid w:val="00307B58"/>
    <w:rsid w:val="00321BE4"/>
    <w:rsid w:val="00332158"/>
    <w:rsid w:val="00344AA0"/>
    <w:rsid w:val="00351783"/>
    <w:rsid w:val="00361FD7"/>
    <w:rsid w:val="00382A6F"/>
    <w:rsid w:val="00391FAB"/>
    <w:rsid w:val="00394010"/>
    <w:rsid w:val="00394DD9"/>
    <w:rsid w:val="00395C41"/>
    <w:rsid w:val="003974B5"/>
    <w:rsid w:val="003A1331"/>
    <w:rsid w:val="003A177D"/>
    <w:rsid w:val="003A34AE"/>
    <w:rsid w:val="003A415D"/>
    <w:rsid w:val="003A73FC"/>
    <w:rsid w:val="003C2A39"/>
    <w:rsid w:val="003E103C"/>
    <w:rsid w:val="003E5994"/>
    <w:rsid w:val="004122E7"/>
    <w:rsid w:val="004153F4"/>
    <w:rsid w:val="0042392B"/>
    <w:rsid w:val="004264BD"/>
    <w:rsid w:val="004331E9"/>
    <w:rsid w:val="00436FA8"/>
    <w:rsid w:val="00441FC6"/>
    <w:rsid w:val="0044253A"/>
    <w:rsid w:val="00451FD8"/>
    <w:rsid w:val="0045554C"/>
    <w:rsid w:val="00457ECE"/>
    <w:rsid w:val="004722F1"/>
    <w:rsid w:val="0047718A"/>
    <w:rsid w:val="004871BF"/>
    <w:rsid w:val="00487BF7"/>
    <w:rsid w:val="004A262F"/>
    <w:rsid w:val="004A7A00"/>
    <w:rsid w:val="004C5870"/>
    <w:rsid w:val="004C6C29"/>
    <w:rsid w:val="004D1E6E"/>
    <w:rsid w:val="004E1D71"/>
    <w:rsid w:val="00500A7A"/>
    <w:rsid w:val="00511796"/>
    <w:rsid w:val="00520E2C"/>
    <w:rsid w:val="00521C66"/>
    <w:rsid w:val="0053773C"/>
    <w:rsid w:val="005559E7"/>
    <w:rsid w:val="00561C9D"/>
    <w:rsid w:val="0056244A"/>
    <w:rsid w:val="00563533"/>
    <w:rsid w:val="00574B7E"/>
    <w:rsid w:val="0057682F"/>
    <w:rsid w:val="00584C37"/>
    <w:rsid w:val="00585308"/>
    <w:rsid w:val="005864A1"/>
    <w:rsid w:val="005A3707"/>
    <w:rsid w:val="005D26AF"/>
    <w:rsid w:val="005D66B1"/>
    <w:rsid w:val="005E4DC5"/>
    <w:rsid w:val="005F41D8"/>
    <w:rsid w:val="005F72C3"/>
    <w:rsid w:val="00606222"/>
    <w:rsid w:val="00606312"/>
    <w:rsid w:val="00610D8B"/>
    <w:rsid w:val="00616640"/>
    <w:rsid w:val="00625BF1"/>
    <w:rsid w:val="006521CF"/>
    <w:rsid w:val="00653AB3"/>
    <w:rsid w:val="006567ED"/>
    <w:rsid w:val="006575AF"/>
    <w:rsid w:val="00662BEC"/>
    <w:rsid w:val="00662BF1"/>
    <w:rsid w:val="00670564"/>
    <w:rsid w:val="00687827"/>
    <w:rsid w:val="006A0AE2"/>
    <w:rsid w:val="006A1630"/>
    <w:rsid w:val="006B1D3A"/>
    <w:rsid w:val="006D79B0"/>
    <w:rsid w:val="006E56A1"/>
    <w:rsid w:val="006E7EEA"/>
    <w:rsid w:val="006F0452"/>
    <w:rsid w:val="006F0E2C"/>
    <w:rsid w:val="00700BE9"/>
    <w:rsid w:val="007022B1"/>
    <w:rsid w:val="00706FEE"/>
    <w:rsid w:val="00715E79"/>
    <w:rsid w:val="00716AE9"/>
    <w:rsid w:val="00721B16"/>
    <w:rsid w:val="007230BD"/>
    <w:rsid w:val="007236F8"/>
    <w:rsid w:val="0072736C"/>
    <w:rsid w:val="00730E8C"/>
    <w:rsid w:val="00731FBE"/>
    <w:rsid w:val="00746C13"/>
    <w:rsid w:val="00767E0F"/>
    <w:rsid w:val="00770735"/>
    <w:rsid w:val="00775548"/>
    <w:rsid w:val="00784F63"/>
    <w:rsid w:val="007A6779"/>
    <w:rsid w:val="007B059B"/>
    <w:rsid w:val="007B45BA"/>
    <w:rsid w:val="007B4FB5"/>
    <w:rsid w:val="007B5726"/>
    <w:rsid w:val="007C6425"/>
    <w:rsid w:val="007E7378"/>
    <w:rsid w:val="007F1BA8"/>
    <w:rsid w:val="007F2E8B"/>
    <w:rsid w:val="007F3D67"/>
    <w:rsid w:val="007F51DC"/>
    <w:rsid w:val="007F6EB2"/>
    <w:rsid w:val="008171AF"/>
    <w:rsid w:val="00821AF4"/>
    <w:rsid w:val="00827132"/>
    <w:rsid w:val="008275F2"/>
    <w:rsid w:val="00834748"/>
    <w:rsid w:val="00834A52"/>
    <w:rsid w:val="00843E48"/>
    <w:rsid w:val="00844985"/>
    <w:rsid w:val="00844E01"/>
    <w:rsid w:val="00850E88"/>
    <w:rsid w:val="008518EB"/>
    <w:rsid w:val="0086546D"/>
    <w:rsid w:val="00865875"/>
    <w:rsid w:val="00866107"/>
    <w:rsid w:val="008827AF"/>
    <w:rsid w:val="00884B92"/>
    <w:rsid w:val="008869D5"/>
    <w:rsid w:val="00892685"/>
    <w:rsid w:val="008953ED"/>
    <w:rsid w:val="008A0FE3"/>
    <w:rsid w:val="008A1AD7"/>
    <w:rsid w:val="008A56D5"/>
    <w:rsid w:val="008C2A98"/>
    <w:rsid w:val="008D21AD"/>
    <w:rsid w:val="00903894"/>
    <w:rsid w:val="0090476E"/>
    <w:rsid w:val="009060DC"/>
    <w:rsid w:val="00911142"/>
    <w:rsid w:val="00914AB8"/>
    <w:rsid w:val="0091603A"/>
    <w:rsid w:val="00917302"/>
    <w:rsid w:val="00921675"/>
    <w:rsid w:val="009238F3"/>
    <w:rsid w:val="0092775B"/>
    <w:rsid w:val="00937AE3"/>
    <w:rsid w:val="00941E3A"/>
    <w:rsid w:val="00945205"/>
    <w:rsid w:val="00945A93"/>
    <w:rsid w:val="00946DDB"/>
    <w:rsid w:val="00954214"/>
    <w:rsid w:val="00965965"/>
    <w:rsid w:val="00965EF7"/>
    <w:rsid w:val="0096626C"/>
    <w:rsid w:val="009828E3"/>
    <w:rsid w:val="009A0A31"/>
    <w:rsid w:val="009B4584"/>
    <w:rsid w:val="009B7DFF"/>
    <w:rsid w:val="009C685D"/>
    <w:rsid w:val="009E7F57"/>
    <w:rsid w:val="009F7FD0"/>
    <w:rsid w:val="00A02DDF"/>
    <w:rsid w:val="00A3043A"/>
    <w:rsid w:val="00A30A10"/>
    <w:rsid w:val="00A32B85"/>
    <w:rsid w:val="00A37F07"/>
    <w:rsid w:val="00A41646"/>
    <w:rsid w:val="00A41931"/>
    <w:rsid w:val="00A436AD"/>
    <w:rsid w:val="00A53A9B"/>
    <w:rsid w:val="00A56058"/>
    <w:rsid w:val="00A65877"/>
    <w:rsid w:val="00A73F18"/>
    <w:rsid w:val="00A77045"/>
    <w:rsid w:val="00A9262C"/>
    <w:rsid w:val="00AA1A3A"/>
    <w:rsid w:val="00AA53E5"/>
    <w:rsid w:val="00AA6809"/>
    <w:rsid w:val="00AC06ED"/>
    <w:rsid w:val="00AC163A"/>
    <w:rsid w:val="00AC17A0"/>
    <w:rsid w:val="00AC1D88"/>
    <w:rsid w:val="00AD23CD"/>
    <w:rsid w:val="00AD6F0B"/>
    <w:rsid w:val="00AE46A3"/>
    <w:rsid w:val="00B11ED0"/>
    <w:rsid w:val="00B15C7A"/>
    <w:rsid w:val="00B218A8"/>
    <w:rsid w:val="00B227AD"/>
    <w:rsid w:val="00B24F94"/>
    <w:rsid w:val="00B26660"/>
    <w:rsid w:val="00B35230"/>
    <w:rsid w:val="00B36650"/>
    <w:rsid w:val="00B46467"/>
    <w:rsid w:val="00B608C2"/>
    <w:rsid w:val="00B63573"/>
    <w:rsid w:val="00B73887"/>
    <w:rsid w:val="00B74A2B"/>
    <w:rsid w:val="00B93BA8"/>
    <w:rsid w:val="00BA7682"/>
    <w:rsid w:val="00BB2335"/>
    <w:rsid w:val="00BB4DC8"/>
    <w:rsid w:val="00BB786D"/>
    <w:rsid w:val="00BC459C"/>
    <w:rsid w:val="00BC69D0"/>
    <w:rsid w:val="00BE3B4E"/>
    <w:rsid w:val="00BE6E56"/>
    <w:rsid w:val="00BF2C3A"/>
    <w:rsid w:val="00BF3B8B"/>
    <w:rsid w:val="00BF6F25"/>
    <w:rsid w:val="00C0540B"/>
    <w:rsid w:val="00C05707"/>
    <w:rsid w:val="00C1650A"/>
    <w:rsid w:val="00C17AD9"/>
    <w:rsid w:val="00C31BAC"/>
    <w:rsid w:val="00C3299F"/>
    <w:rsid w:val="00C4167E"/>
    <w:rsid w:val="00C47C93"/>
    <w:rsid w:val="00C53B9D"/>
    <w:rsid w:val="00C5455F"/>
    <w:rsid w:val="00C5560E"/>
    <w:rsid w:val="00C66C26"/>
    <w:rsid w:val="00C70740"/>
    <w:rsid w:val="00C87474"/>
    <w:rsid w:val="00C94796"/>
    <w:rsid w:val="00CA1732"/>
    <w:rsid w:val="00CA5486"/>
    <w:rsid w:val="00CB6DF7"/>
    <w:rsid w:val="00CC0ED4"/>
    <w:rsid w:val="00CC14C1"/>
    <w:rsid w:val="00CC5E8C"/>
    <w:rsid w:val="00CD41C5"/>
    <w:rsid w:val="00CE6013"/>
    <w:rsid w:val="00CE6406"/>
    <w:rsid w:val="00D26E84"/>
    <w:rsid w:val="00D32049"/>
    <w:rsid w:val="00D32CF7"/>
    <w:rsid w:val="00D32D8B"/>
    <w:rsid w:val="00D42881"/>
    <w:rsid w:val="00D45AB2"/>
    <w:rsid w:val="00D46373"/>
    <w:rsid w:val="00D724B4"/>
    <w:rsid w:val="00D7633B"/>
    <w:rsid w:val="00D8070C"/>
    <w:rsid w:val="00D85D56"/>
    <w:rsid w:val="00D952D5"/>
    <w:rsid w:val="00DA4A19"/>
    <w:rsid w:val="00DB03D5"/>
    <w:rsid w:val="00DD4C43"/>
    <w:rsid w:val="00DE5FC8"/>
    <w:rsid w:val="00DF14CC"/>
    <w:rsid w:val="00DF4EBC"/>
    <w:rsid w:val="00DF775A"/>
    <w:rsid w:val="00E057DF"/>
    <w:rsid w:val="00E14C83"/>
    <w:rsid w:val="00E2167B"/>
    <w:rsid w:val="00E21683"/>
    <w:rsid w:val="00E23305"/>
    <w:rsid w:val="00E305FC"/>
    <w:rsid w:val="00E4466F"/>
    <w:rsid w:val="00E44750"/>
    <w:rsid w:val="00E50015"/>
    <w:rsid w:val="00E550BA"/>
    <w:rsid w:val="00E56ED5"/>
    <w:rsid w:val="00E66C82"/>
    <w:rsid w:val="00E91FD1"/>
    <w:rsid w:val="00E9778D"/>
    <w:rsid w:val="00EA566C"/>
    <w:rsid w:val="00EC306E"/>
    <w:rsid w:val="00EC4C38"/>
    <w:rsid w:val="00EC5066"/>
    <w:rsid w:val="00ED3EB4"/>
    <w:rsid w:val="00ED5938"/>
    <w:rsid w:val="00EE1E2C"/>
    <w:rsid w:val="00EF641F"/>
    <w:rsid w:val="00F006F5"/>
    <w:rsid w:val="00F07521"/>
    <w:rsid w:val="00F07BBB"/>
    <w:rsid w:val="00F15C60"/>
    <w:rsid w:val="00F21A30"/>
    <w:rsid w:val="00F23A01"/>
    <w:rsid w:val="00F24B9A"/>
    <w:rsid w:val="00F25249"/>
    <w:rsid w:val="00F255D0"/>
    <w:rsid w:val="00F33516"/>
    <w:rsid w:val="00F37A98"/>
    <w:rsid w:val="00F43E6D"/>
    <w:rsid w:val="00F62D60"/>
    <w:rsid w:val="00F66071"/>
    <w:rsid w:val="00F71342"/>
    <w:rsid w:val="00F72052"/>
    <w:rsid w:val="00F739DE"/>
    <w:rsid w:val="00F8229B"/>
    <w:rsid w:val="00F933AB"/>
    <w:rsid w:val="00F94D3C"/>
    <w:rsid w:val="00FA4908"/>
    <w:rsid w:val="00FB7699"/>
    <w:rsid w:val="00FC258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6D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0796-48F4-4827-846F-E045051B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20345</Words>
  <Characters>115970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305</cp:revision>
  <cp:lastPrinted>2021-07-06T08:34:00Z</cp:lastPrinted>
  <dcterms:created xsi:type="dcterms:W3CDTF">2021-05-19T14:48:00Z</dcterms:created>
  <dcterms:modified xsi:type="dcterms:W3CDTF">2024-12-19T14:15:00Z</dcterms:modified>
</cp:coreProperties>
</file>