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F2" w:rsidRDefault="00503BC9" w:rsidP="00433F45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bookmarkStart w:id="0" w:name="_GoBack"/>
      <w:bookmarkEnd w:id="0"/>
      <w:r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ОТЧЁТ</w:t>
      </w:r>
      <w:r w:rsid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РАБОТы</w:t>
      </w:r>
      <w:r w:rsidR="008378F2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ЦЕНТРА </w:t>
      </w:r>
      <w:r w:rsidR="00C90F87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образования цифрового </w:t>
      </w:r>
      <w:r w:rsid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                                                            </w:t>
      </w:r>
      <w:r w:rsidR="00C90F87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и гуманитарного профилей </w:t>
      </w:r>
      <w:r w:rsidR="006255A0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«</w:t>
      </w:r>
      <w:r w:rsidR="008378F2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ТОЧКА РОСТА</w:t>
      </w:r>
      <w:r w:rsidR="006255A0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»</w:t>
      </w:r>
      <w:r w:rsid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                                             М</w:t>
      </w:r>
      <w:r w:rsidR="006255A0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КОУ «</w:t>
      </w:r>
      <w:r w:rsidR="007D64D4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Сергокалинская </w:t>
      </w:r>
      <w:r w:rsidR="006255A0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СОШ</w:t>
      </w:r>
      <w:r w:rsidR="007D64D4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№1</w:t>
      </w:r>
      <w:proofErr w:type="gramStart"/>
      <w:r w:rsidR="007D64D4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</w:t>
      </w:r>
      <w:r w:rsid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                                                                                 </w:t>
      </w:r>
      <w:r w:rsidR="00C90F87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В</w:t>
      </w:r>
      <w:proofErr w:type="gramEnd"/>
      <w:r w:rsidR="00C90F87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20</w:t>
      </w:r>
      <w:r w:rsidR="004E443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20</w:t>
      </w:r>
      <w:r w:rsidR="00C90F87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- 202</w:t>
      </w:r>
      <w:r w:rsidR="004E443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1</w:t>
      </w:r>
      <w:r w:rsidR="00C90F87" w:rsidRPr="00433F4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 УЧЕБНОм ГОДу.</w:t>
      </w:r>
    </w:p>
    <w:p w:rsidR="00433F45" w:rsidRPr="00433F45" w:rsidRDefault="00433F45" w:rsidP="00433F45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594532" w:rsidRPr="00433F45" w:rsidRDefault="008378F2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национального проекта «Образование» 24 сентября 2019 года в 50 субъектах Российской Федерации состоялось открытие более 2000 Центров образования «Точка роста». </w:t>
      </w:r>
      <w:r w:rsidR="007D64D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и в нашей </w:t>
      </w:r>
      <w:r w:rsidR="0059453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школе.</w:t>
      </w:r>
    </w:p>
    <w:p w:rsidR="008378F2" w:rsidRPr="00433F45" w:rsidRDefault="0044312B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открытия Центра</w:t>
      </w:r>
      <w:r w:rsidR="008378F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наших школьников существенно изменилась. У 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появилась возможность </w:t>
      </w:r>
      <w:r w:rsidR="008378F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новые технологии, используя современное оборудование.</w:t>
      </w:r>
    </w:p>
    <w:p w:rsidR="00EF6375" w:rsidRDefault="006255A0" w:rsidP="00EF63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78F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</w:t>
      </w:r>
      <w:r w:rsidR="007D64D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F3C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учебно-воспитательных, вн</w:t>
      </w:r>
      <w:r w:rsidR="004E4435">
        <w:rPr>
          <w:rFonts w:ascii="Times New Roman" w:eastAsia="Times New Roman" w:hAnsi="Times New Roman" w:cs="Times New Roman"/>
          <w:sz w:val="28"/>
          <w:szCs w:val="28"/>
          <w:lang w:eastAsia="ru-RU"/>
        </w:rPr>
        <w:t>еу</w:t>
      </w:r>
      <w:r w:rsidR="00556F3C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рочных и социокультурных</w:t>
      </w:r>
      <w:r w:rsidR="00C90F8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Центре образования цифрового и </w:t>
      </w:r>
      <w:r w:rsidR="004E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гуманитарного </w:t>
      </w:r>
      <w:proofErr w:type="spellStart"/>
      <w:r w:rsidR="004E4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проофилей</w:t>
      </w:r>
      <w:proofErr w:type="spellEnd"/>
      <w:r w:rsidR="004E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«Точка Р</w:t>
      </w:r>
      <w:r w:rsidR="00C90F8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оста» 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8378F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7D64D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Сергокалинская</w:t>
      </w:r>
      <w:proofErr w:type="spellEnd"/>
      <w:r w:rsidR="007D64D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</w:t>
      </w:r>
      <w:r w:rsidR="008378F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</w:t>
      </w:r>
      <w:r w:rsidR="00C90F8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0F8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8378F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</w:t>
      </w:r>
    </w:p>
    <w:p w:rsidR="00EF6375" w:rsidRDefault="00C3652C" w:rsidP="00EF63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мероприятия:</w:t>
      </w:r>
    </w:p>
    <w:p w:rsidR="00EF6375" w:rsidRDefault="00EF6375" w:rsidP="00EF6375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общеобразовательных программ по предметам «Технология», «Информатика»</w:t>
      </w:r>
      <w:r w:rsidR="00C3652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«ОБЖ»</w:t>
      </w:r>
    </w:p>
    <w:p w:rsidR="00C3652C" w:rsidRDefault="00C3652C" w:rsidP="00EF6375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детей в Центр «Точка Роста»</w:t>
      </w:r>
    </w:p>
    <w:p w:rsidR="00C3652C" w:rsidRDefault="00C3652C" w:rsidP="00C3652C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учащихся в центр «Точка Роста»</w:t>
      </w:r>
    </w:p>
    <w:p w:rsidR="00C3652C" w:rsidRPr="00C3652C" w:rsidRDefault="00C3652C" w:rsidP="00C3652C">
      <w:pPr>
        <w:pStyle w:val="a3"/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F2" w:rsidRPr="00433F45" w:rsidRDefault="00C3652C" w:rsidP="00EF637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Урочная и внеурочная деятельность, реализующая программ дополнительного  образования</w:t>
      </w:r>
      <w:r w:rsidR="008378F2" w:rsidRPr="00433F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378F2" w:rsidRPr="00433F45" w:rsidRDefault="008378F2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3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центра были проведены все занятия согласно рабочим программам и тематическому плану по расписанию.</w:t>
      </w:r>
    </w:p>
    <w:p w:rsidR="00433F45" w:rsidRPr="00433F45" w:rsidRDefault="00433F45" w:rsidP="00433F45">
      <w:pPr>
        <w:rPr>
          <w:rStyle w:val="285pt"/>
          <w:rFonts w:eastAsiaTheme="minorHAnsi"/>
          <w:color w:val="auto"/>
          <w:sz w:val="28"/>
          <w:szCs w:val="28"/>
        </w:rPr>
      </w:pPr>
      <w:r w:rsidRPr="00433F45">
        <w:rPr>
          <w:rFonts w:ascii="Times New Roman" w:hAnsi="Times New Roman" w:cs="Times New Roman"/>
          <w:sz w:val="28"/>
          <w:szCs w:val="28"/>
        </w:rPr>
        <w:t>2) Представление информации о Центре  на общешкольном родительском собрании</w:t>
      </w:r>
      <w:r>
        <w:rPr>
          <w:rFonts w:ascii="Times New Roman" w:hAnsi="Times New Roman" w:cs="Times New Roman"/>
          <w:sz w:val="28"/>
          <w:szCs w:val="28"/>
        </w:rPr>
        <w:t xml:space="preserve"> « Точка Р</w:t>
      </w:r>
      <w:r w:rsidRPr="00433F45">
        <w:rPr>
          <w:rFonts w:ascii="Times New Roman" w:hAnsi="Times New Roman" w:cs="Times New Roman"/>
          <w:sz w:val="28"/>
          <w:szCs w:val="28"/>
        </w:rPr>
        <w:t>оста - росток в будущее»</w:t>
      </w:r>
    </w:p>
    <w:p w:rsidR="00E53AC0" w:rsidRPr="00433F45" w:rsidRDefault="00433F45" w:rsidP="00433F45">
      <w:pPr>
        <w:rPr>
          <w:rFonts w:ascii="Times New Roman" w:hAnsi="Times New Roman" w:cs="Times New Roman"/>
          <w:b/>
          <w:sz w:val="28"/>
          <w:szCs w:val="28"/>
        </w:rPr>
      </w:pPr>
      <w:r w:rsidRPr="00433F45">
        <w:rPr>
          <w:rStyle w:val="285pt"/>
          <w:rFonts w:eastAsiaTheme="minorHAnsi"/>
          <w:b w:val="0"/>
          <w:color w:val="auto"/>
          <w:sz w:val="28"/>
          <w:szCs w:val="28"/>
        </w:rPr>
        <w:t>3)</w:t>
      </w:r>
      <w:r w:rsidR="00E53AC0" w:rsidRPr="00433F45">
        <w:rPr>
          <w:rStyle w:val="285pt"/>
          <w:rFonts w:eastAsiaTheme="minorHAnsi"/>
          <w:b w:val="0"/>
          <w:color w:val="auto"/>
          <w:sz w:val="28"/>
          <w:szCs w:val="28"/>
        </w:rPr>
        <w:t xml:space="preserve"> </w:t>
      </w:r>
      <w:r w:rsidR="00C3652C">
        <w:rPr>
          <w:rStyle w:val="285pt"/>
          <w:rFonts w:eastAsiaTheme="minorHAnsi"/>
          <w:b w:val="0"/>
          <w:color w:val="auto"/>
          <w:sz w:val="28"/>
          <w:szCs w:val="28"/>
        </w:rPr>
        <w:t>Организация игр и мастер-классов и выполнение кейсов.</w:t>
      </w:r>
    </w:p>
    <w:p w:rsidR="007F5163" w:rsidRPr="00433F45" w:rsidRDefault="00433F45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CE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) Шахматный турнир «Белая ладья»</w:t>
      </w:r>
      <w:r w:rsid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учащимися 1и 2 –й школы</w:t>
      </w:r>
      <w:r w:rsidR="00A10CE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78F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– кабинет проектно</w:t>
      </w:r>
      <w:r w:rsidR="007F5163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</w:t>
      </w:r>
      <w:r w:rsidR="00C3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</w:t>
      </w:r>
      <w:r w:rsidR="007F5163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Участвовали учащиеся 5-9</w:t>
      </w:r>
      <w:r w:rsid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375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обоих школ</w:t>
      </w:r>
      <w:r w:rsidR="00C3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CE7" w:rsidRDefault="00433F45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6F3C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CE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стол «Возможности Центра для формирования информационно-коммуникационных компетенций» провели в марте 2020 г. участвовали все педагоги Центра. </w:t>
      </w:r>
    </w:p>
    <w:p w:rsidR="00A62822" w:rsidRDefault="00A62822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центре «Точка Роста» проводились занятия на школьной цифровой платформе в 5-х классах по предметам русский язык, география, иностранный язык, математика, история.</w:t>
      </w:r>
    </w:p>
    <w:p w:rsidR="00A62822" w:rsidRPr="00433F45" w:rsidRDefault="00A62822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 В центре «Точка Роста» проводились занятия на платформе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79E1" w:rsidRPr="00433F45" w:rsidRDefault="001579E1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3F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Учебно-воспитательные мероприятия:</w:t>
      </w:r>
    </w:p>
    <w:p w:rsidR="001579E1" w:rsidRPr="00433F45" w:rsidRDefault="00BA334B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2021г. Была проведена «</w:t>
      </w:r>
      <w:r w:rsidR="001579E1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образования». В нем приняли участие все педагоги и учащиеся центра</w:t>
      </w:r>
      <w:r w:rsidR="001579E1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8D0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урок безопасности в сети Интернет был проведен в октябре 20</w:t>
      </w:r>
      <w:r w:rsidR="000F38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F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8D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="000F38D0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="000F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декабре, в марте и в мае 2021г.</w:t>
      </w:r>
    </w:p>
    <w:p w:rsidR="00F43AF9" w:rsidRPr="000F38D0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1565" w:rsidRPr="000F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всероссийской</w:t>
      </w:r>
      <w:r w:rsidR="00BA334B" w:rsidRPr="000F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565" w:rsidRPr="000F3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0F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C1565" w:rsidRPr="000F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Добрые уроки» проведены следующие мероприятия: </w:t>
      </w:r>
    </w:p>
    <w:p w:rsidR="001579E1" w:rsidRPr="00433F45" w:rsidRDefault="00BC1565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66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Акции, реализуемой Ассоциацией Волонтёрских Центров и Российским Движением Школьников, при поддержке «Фонда новых форм развития образования» и </w:t>
      </w:r>
      <w:proofErr w:type="gramStart"/>
      <w:r w:rsidR="00EB166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 РФ, обучающиеся посмотрели в прямом эфире на интерактивной панели и обсудили</w:t>
      </w:r>
      <w:proofErr w:type="gramEnd"/>
      <w:r w:rsidR="00EB166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 «ВОЛОНТЕРЫ БУДУЩЕГО».</w:t>
      </w:r>
    </w:p>
    <w:p w:rsidR="00BC1565" w:rsidRPr="00433F45" w:rsidRDefault="0093673F" w:rsidP="00433F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</w:t>
      </w:r>
      <w:r w:rsidR="00BC1565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Всероссийской образовательной акции «Урок цифры» </w:t>
      </w:r>
      <w:r w:rsid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темы: «Искусственный интеллект и машинное управление», «</w:t>
      </w:r>
      <w:proofErr w:type="spellStart"/>
      <w:r w:rsid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Нейросети</w:t>
      </w:r>
      <w:proofErr w:type="spellEnd"/>
      <w:r w:rsid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коммуникация», «Приватность </w:t>
      </w:r>
      <w:proofErr w:type="spellStart"/>
      <w:r w:rsid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вцифровом</w:t>
      </w:r>
      <w:proofErr w:type="spellEnd"/>
      <w:r w:rsid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proofErr w:type="gramEnd"/>
      <w:r w:rsid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38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«Беспилотный транспорт», «Цифровое производство» </w:t>
      </w:r>
      <w:r w:rsidR="00BC1565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учащиеся 2-11 классов. Их провели педагоги Центра </w:t>
      </w:r>
      <w:proofErr w:type="spellStart"/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Кадирова</w:t>
      </w:r>
      <w:proofErr w:type="spellEnd"/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Х.З. </w:t>
      </w:r>
      <w:r w:rsidR="00BC1565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Адзиева</w:t>
      </w:r>
      <w:proofErr w:type="spellEnd"/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Х.З.</w:t>
      </w:r>
    </w:p>
    <w:p w:rsidR="00BC1565" w:rsidRPr="00433F45" w:rsidRDefault="0093673F" w:rsidP="00433F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</w:t>
      </w:r>
      <w:r w:rsidR="004A4AB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уроки «</w:t>
      </w:r>
      <w:proofErr w:type="spellStart"/>
      <w:r w:rsidR="004A4AB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="004A4AB4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проводились в течение учебного года.</w:t>
      </w:r>
    </w:p>
    <w:p w:rsidR="004A4AB4" w:rsidRDefault="004A4AB4" w:rsidP="00556F3C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онлайн - олимпиаде «Я люблю математику» </w:t>
      </w:r>
      <w:r w:rsidR="00322C0C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(с 17.02 по 01.03 202</w:t>
      </w:r>
      <w:r w:rsidR="000F38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2C0C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1-5 классы. Б</w:t>
      </w:r>
      <w:r w:rsidR="00322C0C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</w:t>
      </w:r>
      <w:r w:rsidR="00BA334B">
        <w:rPr>
          <w:rFonts w:ascii="Times New Roman" w:eastAsia="Times New Roman" w:hAnsi="Times New Roman" w:cs="Times New Roman"/>
          <w:sz w:val="28"/>
          <w:szCs w:val="28"/>
          <w:lang w:eastAsia="ru-RU"/>
        </w:rPr>
        <w:t>7 победителя, 6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призёров.</w:t>
      </w:r>
    </w:p>
    <w:p w:rsidR="000F38D0" w:rsidRDefault="000F38D0" w:rsidP="00556F3C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к онлайн-уроку на платформе открытые уроки РФ по теме: «Россия страна добрых дел»</w:t>
      </w:r>
      <w:r w:rsidR="001E420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«Изобретай будущее», «Связь поколений», «Поехали», «Мы вместе»</w:t>
      </w:r>
    </w:p>
    <w:p w:rsidR="000F38D0" w:rsidRPr="00433F45" w:rsidRDefault="000F38D0" w:rsidP="00556F3C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стенгазеты «Точка Роста»</w:t>
      </w:r>
    </w:p>
    <w:p w:rsidR="00322C0C" w:rsidRPr="00433F45" w:rsidRDefault="00B635F2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322C0C" w:rsidRPr="00433F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неурочные мероприятия:</w:t>
      </w:r>
    </w:p>
    <w:p w:rsidR="00EF6375" w:rsidRDefault="00EB1667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по шахматам провели педагоги </w:t>
      </w:r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апизова</w:t>
      </w:r>
      <w:proofErr w:type="spellEnd"/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И.Х. и </w:t>
      </w:r>
      <w:proofErr w:type="spellStart"/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Кадирова</w:t>
      </w:r>
      <w:proofErr w:type="spellEnd"/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Х.З. </w:t>
      </w:r>
    </w:p>
    <w:p w:rsidR="00EB1667" w:rsidRDefault="00A62822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322C0C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робот» </w:t>
      </w:r>
      <w:r w:rsidR="00EB166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2C0C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</w:t>
      </w:r>
      <w:r w:rsid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5-7 классов) в феврале 2021</w:t>
      </w:r>
      <w:r w:rsidR="00EB1667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87C53" w:rsidRDefault="00287C53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по предмету технология 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промдизайну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«Самая красивая снежинка»</w:t>
      </w:r>
    </w:p>
    <w:p w:rsidR="00287C53" w:rsidRDefault="00287C53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5DE" w:rsidRPr="005E55DE" w:rsidRDefault="005E55DE" w:rsidP="00BA334B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технических работ по </w:t>
      </w:r>
      <w:proofErr w:type="spellStart"/>
      <w:r w:rsidRPr="005E55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промдизайну</w:t>
      </w:r>
      <w:proofErr w:type="spellEnd"/>
      <w:r w:rsidRPr="005E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февраля</w:t>
      </w:r>
    </w:p>
    <w:p w:rsidR="005E55DE" w:rsidRPr="005E55DE" w:rsidRDefault="005E55DE" w:rsidP="00BA334B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изделий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промдизайну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посвящённых празднику «Весны»</w:t>
      </w:r>
    </w:p>
    <w:p w:rsidR="005E55DE" w:rsidRDefault="005E55DE" w:rsidP="005E55DE">
      <w:pPr>
        <w:pStyle w:val="a3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34B" w:rsidRPr="005E55DE" w:rsidRDefault="00BA334B" w:rsidP="005E55DE">
      <w:pPr>
        <w:pStyle w:val="a3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55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и проведение олимпиад:</w:t>
      </w:r>
    </w:p>
    <w:p w:rsidR="00BA334B" w:rsidRPr="00050B87" w:rsidRDefault="00050B87" w:rsidP="00BA334B">
      <w:pPr>
        <w:pStyle w:val="a3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proofErr w:type="spellStart"/>
      <w:r w:rsidRP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="00BA334B" w:rsidRP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 w:rsidR="00BA334B" w:rsidRP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информатике, химии, географии, биологии,</w:t>
      </w:r>
      <w:r w:rsidRP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атематике</w:t>
      </w:r>
      <w:proofErr w:type="spellEnd"/>
    </w:p>
    <w:p w:rsidR="00050B87" w:rsidRDefault="00050B87" w:rsidP="00050B87">
      <w:pPr>
        <w:pStyle w:val="a3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муниципальных олимпиад по информатике, химии, географии, биологии, обществознании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математике</w:t>
      </w:r>
    </w:p>
    <w:p w:rsidR="005E55DE" w:rsidRPr="00050B87" w:rsidRDefault="005E55DE" w:rsidP="00050B87">
      <w:pPr>
        <w:pStyle w:val="a3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учащихся 6 и 7кл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онлайн-олимпиаде по географии «45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0B87" w:rsidRDefault="00287C53" w:rsidP="00287C5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C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Сетевое взаимодействие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7C53" w:rsidRDefault="00287C53" w:rsidP="00287C53">
      <w:pPr>
        <w:pStyle w:val="a3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форуме «Педагоги Росси»</w:t>
      </w:r>
    </w:p>
    <w:p w:rsidR="00287C53" w:rsidRDefault="00287C53" w:rsidP="00287C53">
      <w:pPr>
        <w:pStyle w:val="a3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на онлайн-семинаре посвященному дополнительному образованию</w:t>
      </w:r>
    </w:p>
    <w:p w:rsidR="005E55DE" w:rsidRDefault="005E55DE" w:rsidP="00287C53">
      <w:pPr>
        <w:pStyle w:val="a3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видеохроники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 11 классов «Битва под Сталинградом»</w:t>
      </w:r>
    </w:p>
    <w:p w:rsidR="00A62822" w:rsidRDefault="00A62822" w:rsidP="00287C53">
      <w:pPr>
        <w:pStyle w:val="a3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онлайн-форуме руководителей «Точка Роста»</w:t>
      </w:r>
    </w:p>
    <w:p w:rsidR="00FE4B02" w:rsidRDefault="00FE4B02" w:rsidP="00FE4B02">
      <w:pPr>
        <w:pStyle w:val="a3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B02" w:rsidRDefault="00FE4B02" w:rsidP="00FE4B02">
      <w:pPr>
        <w:pStyle w:val="a3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4B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Мероприятия для педагогов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FE4B02" w:rsidRDefault="00FE4B02" w:rsidP="00FE4B02">
      <w:pPr>
        <w:pStyle w:val="a3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4B02" w:rsidRDefault="00FE4B02" w:rsidP="00FE4B02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0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методические часы, обмен опытом,</w:t>
      </w:r>
      <w:r w:rsidRPr="00FE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центра Точка Роста</w:t>
      </w:r>
    </w:p>
    <w:p w:rsidR="00FE4B02" w:rsidRPr="00FE4B02" w:rsidRDefault="00FE4B02" w:rsidP="00FE4B02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руководителей центров Точка Роста.</w:t>
      </w:r>
    </w:p>
    <w:p w:rsidR="00F43AF9" w:rsidRPr="00433F45" w:rsidRDefault="00503BC9" w:rsidP="00556F3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8F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конти</w:t>
      </w:r>
      <w:r w:rsidR="00F43AF9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нгента обучающихся 5-11 классов в </w:t>
      </w:r>
      <w:r w:rsidR="008378F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методик обучения и воспитания составляет</w:t>
      </w:r>
      <w:r w:rsid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AF9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70%.</w:t>
      </w:r>
    </w:p>
    <w:p w:rsidR="00594532" w:rsidRPr="00433F45" w:rsidRDefault="00433F45" w:rsidP="00556F3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94532" w:rsidRPr="004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учебный год мы убедились в том, что система образования в новом формате действительно интересна и эффективна.</w:t>
      </w:r>
    </w:p>
    <w:p w:rsidR="00556F3C" w:rsidRPr="00433F45" w:rsidRDefault="0044312B" w:rsidP="00556F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Впереди у Центра «Точка роста» замечательное будущее и </w:t>
      </w:r>
      <w:r w:rsidR="00594532" w:rsidRPr="00433F45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большие планы</w:t>
      </w:r>
      <w:r w:rsidRPr="00433F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2822" w:rsidRDefault="00556F3C" w:rsidP="00556F3C">
      <w:pPr>
        <w:rPr>
          <w:sz w:val="28"/>
          <w:szCs w:val="28"/>
          <w:shd w:val="clear" w:color="auto" w:fill="FFFFFF"/>
        </w:rPr>
      </w:pPr>
      <w:r w:rsidRPr="00433F45">
        <w:rPr>
          <w:sz w:val="28"/>
          <w:szCs w:val="28"/>
          <w:shd w:val="clear" w:color="auto" w:fill="FFFFFF"/>
        </w:rPr>
        <w:t xml:space="preserve">           </w:t>
      </w:r>
    </w:p>
    <w:p w:rsidR="0022761F" w:rsidRPr="00A62822" w:rsidRDefault="00556F3C" w:rsidP="00556F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F45">
        <w:rPr>
          <w:sz w:val="28"/>
          <w:szCs w:val="28"/>
          <w:shd w:val="clear" w:color="auto" w:fill="FFFFFF"/>
        </w:rPr>
        <w:t xml:space="preserve"> </w:t>
      </w:r>
      <w:r w:rsidRPr="00A62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Центра образования «Точка роста» </w:t>
      </w:r>
      <w:proofErr w:type="spellStart"/>
      <w:r w:rsidR="00433F45" w:rsidRPr="00A62822">
        <w:rPr>
          <w:rFonts w:ascii="Times New Roman" w:hAnsi="Times New Roman" w:cs="Times New Roman"/>
          <w:sz w:val="28"/>
          <w:szCs w:val="28"/>
          <w:shd w:val="clear" w:color="auto" w:fill="FFFFFF"/>
        </w:rPr>
        <w:t>Кадирова</w:t>
      </w:r>
      <w:proofErr w:type="spellEnd"/>
      <w:r w:rsidR="00433F45" w:rsidRPr="00A62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Х.З.</w:t>
      </w:r>
    </w:p>
    <w:sectPr w:rsidR="0022761F" w:rsidRPr="00A62822" w:rsidSect="008378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425"/>
    <w:multiLevelType w:val="hybridMultilevel"/>
    <w:tmpl w:val="32C2A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4795"/>
    <w:multiLevelType w:val="hybridMultilevel"/>
    <w:tmpl w:val="60BA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76B3F"/>
    <w:multiLevelType w:val="hybridMultilevel"/>
    <w:tmpl w:val="DD8A8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911F2"/>
    <w:multiLevelType w:val="hybridMultilevel"/>
    <w:tmpl w:val="3808E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36150"/>
    <w:multiLevelType w:val="hybridMultilevel"/>
    <w:tmpl w:val="6D4C92D0"/>
    <w:lvl w:ilvl="0" w:tplc="2B0E27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F51BD5"/>
    <w:multiLevelType w:val="hybridMultilevel"/>
    <w:tmpl w:val="0004D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B49B7"/>
    <w:multiLevelType w:val="hybridMultilevel"/>
    <w:tmpl w:val="B2BE9FAA"/>
    <w:lvl w:ilvl="0" w:tplc="1AD600F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F2"/>
    <w:rsid w:val="00050B87"/>
    <w:rsid w:val="000F38D0"/>
    <w:rsid w:val="001579E1"/>
    <w:rsid w:val="001E4206"/>
    <w:rsid w:val="0022761F"/>
    <w:rsid w:val="00287C53"/>
    <w:rsid w:val="002A4E84"/>
    <w:rsid w:val="00322C0C"/>
    <w:rsid w:val="003A00C5"/>
    <w:rsid w:val="00433F45"/>
    <w:rsid w:val="0044312B"/>
    <w:rsid w:val="004A4AB4"/>
    <w:rsid w:val="004E4435"/>
    <w:rsid w:val="00503BC9"/>
    <w:rsid w:val="00556F3C"/>
    <w:rsid w:val="00594532"/>
    <w:rsid w:val="005E55DE"/>
    <w:rsid w:val="006255A0"/>
    <w:rsid w:val="007C311C"/>
    <w:rsid w:val="007D64D4"/>
    <w:rsid w:val="007F5163"/>
    <w:rsid w:val="008378F2"/>
    <w:rsid w:val="0093673F"/>
    <w:rsid w:val="00973EC3"/>
    <w:rsid w:val="00A10CE7"/>
    <w:rsid w:val="00A62822"/>
    <w:rsid w:val="00B635F2"/>
    <w:rsid w:val="00BA334B"/>
    <w:rsid w:val="00BC1565"/>
    <w:rsid w:val="00BD67EC"/>
    <w:rsid w:val="00C3652C"/>
    <w:rsid w:val="00C90F87"/>
    <w:rsid w:val="00D979E7"/>
    <w:rsid w:val="00DA45C5"/>
    <w:rsid w:val="00E53AC0"/>
    <w:rsid w:val="00EB1667"/>
    <w:rsid w:val="00EF6375"/>
    <w:rsid w:val="00F43AF9"/>
    <w:rsid w:val="00FE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3C"/>
    <w:rPr>
      <w:rFonts w:ascii="Segoe UI" w:hAnsi="Segoe UI" w:cs="Segoe UI"/>
      <w:sz w:val="18"/>
      <w:szCs w:val="18"/>
    </w:rPr>
  </w:style>
  <w:style w:type="character" w:customStyle="1" w:styleId="285pt">
    <w:name w:val="Основной текст (2) + 8;5 pt;Не полужирный"/>
    <w:basedOn w:val="a0"/>
    <w:rsid w:val="00E5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3C"/>
    <w:rPr>
      <w:rFonts w:ascii="Segoe UI" w:hAnsi="Segoe UI" w:cs="Segoe UI"/>
      <w:sz w:val="18"/>
      <w:szCs w:val="18"/>
    </w:rPr>
  </w:style>
  <w:style w:type="character" w:customStyle="1" w:styleId="285pt">
    <w:name w:val="Основной текст (2) + 8;5 pt;Не полужирный"/>
    <w:basedOn w:val="a0"/>
    <w:rsid w:val="00E5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cp:lastPrinted>2020-09-02T06:40:00Z</cp:lastPrinted>
  <dcterms:created xsi:type="dcterms:W3CDTF">2023-01-14T13:16:00Z</dcterms:created>
  <dcterms:modified xsi:type="dcterms:W3CDTF">2023-01-14T13:16:00Z</dcterms:modified>
</cp:coreProperties>
</file>