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8DADE" w14:textId="4BC39867" w:rsidR="007B0503" w:rsidRPr="007B0503" w:rsidRDefault="00970A54" w:rsidP="007B0503">
      <w:pPr>
        <w:widowControl w:val="0"/>
        <w:autoSpaceDE w:val="0"/>
        <w:autoSpaceDN w:val="0"/>
        <w:spacing w:before="70" w:line="244" w:lineRule="auto"/>
        <w:ind w:left="-567" w:right="283" w:hanging="284"/>
        <w:rPr>
          <w:rFonts w:ascii="Calibri" w:eastAsia="Times New Roman" w:hAnsi="Calibri" w:cs="Times New Roman"/>
          <w:color w:val="231F20"/>
          <w:w w:val="115"/>
          <w:sz w:val="24"/>
          <w:szCs w:val="24"/>
          <w:lang w:eastAsia="ru-RU"/>
        </w:rPr>
      </w:pPr>
      <w:bookmarkStart w:id="0" w:name="_GoBack"/>
      <w:r w:rsidRPr="00970A54">
        <w:rPr>
          <w:rFonts w:ascii="Calibri" w:eastAsia="Times New Roman" w:hAnsi="Calibri" w:cs="Times New Roman"/>
          <w:noProof/>
          <w:color w:val="231F20"/>
          <w:w w:val="115"/>
          <w:sz w:val="24"/>
          <w:szCs w:val="24"/>
          <w:lang w:eastAsia="ru-RU"/>
        </w:rPr>
        <w:drawing>
          <wp:inline distT="0" distB="0" distL="0" distR="0" wp14:anchorId="2A68D4FC" wp14:editId="7B5661C7">
            <wp:extent cx="6581775" cy="7920355"/>
            <wp:effectExtent l="0" t="0" r="9525" b="4445"/>
            <wp:docPr id="1" name="Рисунок 1" descr="C:\Users\User\Downloads\IMG_7556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7556 (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81775" cy="7920355"/>
                    </a:xfrm>
                    <a:prstGeom prst="rect">
                      <a:avLst/>
                    </a:prstGeom>
                    <a:noFill/>
                    <a:ln>
                      <a:noFill/>
                    </a:ln>
                  </pic:spPr>
                </pic:pic>
              </a:graphicData>
            </a:graphic>
          </wp:inline>
        </w:drawing>
      </w:r>
      <w:bookmarkEnd w:id="0"/>
    </w:p>
    <w:p w14:paraId="0379D8CA" w14:textId="77777777" w:rsidR="007B0503" w:rsidRDefault="007B0503" w:rsidP="007B0503">
      <w:pPr>
        <w:spacing w:after="120" w:line="240" w:lineRule="auto"/>
        <w:jc w:val="center"/>
        <w:rPr>
          <w:rFonts w:ascii="Times New Roman" w:hAnsi="Times New Roman" w:cs="Times New Roman"/>
          <w:b/>
          <w:sz w:val="28"/>
        </w:rPr>
      </w:pPr>
    </w:p>
    <w:p w14:paraId="7304A529" w14:textId="77777777" w:rsidR="00970A54" w:rsidRDefault="00970A54" w:rsidP="007B0503">
      <w:pPr>
        <w:spacing w:after="120" w:line="240" w:lineRule="auto"/>
        <w:jc w:val="center"/>
        <w:rPr>
          <w:rFonts w:ascii="Times New Roman" w:hAnsi="Times New Roman" w:cs="Times New Roman"/>
          <w:b/>
          <w:sz w:val="28"/>
        </w:rPr>
      </w:pPr>
    </w:p>
    <w:p w14:paraId="1E899F63" w14:textId="77777777" w:rsidR="00970A54" w:rsidRDefault="00970A54" w:rsidP="007B0503">
      <w:pPr>
        <w:spacing w:after="120" w:line="240" w:lineRule="auto"/>
        <w:jc w:val="center"/>
        <w:rPr>
          <w:rFonts w:ascii="Times New Roman" w:hAnsi="Times New Roman" w:cs="Times New Roman"/>
          <w:b/>
          <w:sz w:val="28"/>
        </w:rPr>
      </w:pPr>
    </w:p>
    <w:p w14:paraId="3F6F8206" w14:textId="77777777" w:rsidR="00970A54" w:rsidRDefault="00970A54" w:rsidP="007B0503">
      <w:pPr>
        <w:spacing w:after="120" w:line="240" w:lineRule="auto"/>
        <w:jc w:val="center"/>
        <w:rPr>
          <w:rFonts w:ascii="Times New Roman" w:hAnsi="Times New Roman" w:cs="Times New Roman"/>
          <w:b/>
          <w:sz w:val="28"/>
        </w:rPr>
      </w:pPr>
    </w:p>
    <w:p w14:paraId="3E81B862" w14:textId="20B4495F" w:rsidR="007B0503" w:rsidRPr="00413504" w:rsidRDefault="007B0503" w:rsidP="007B0503">
      <w:pPr>
        <w:spacing w:after="120" w:line="240" w:lineRule="auto"/>
        <w:jc w:val="center"/>
        <w:rPr>
          <w:rFonts w:ascii="Times New Roman" w:hAnsi="Times New Roman" w:cs="Times New Roman"/>
          <w:b/>
          <w:sz w:val="28"/>
        </w:rPr>
      </w:pPr>
      <w:r w:rsidRPr="00413504">
        <w:rPr>
          <w:rFonts w:ascii="Times New Roman" w:hAnsi="Times New Roman" w:cs="Times New Roman"/>
          <w:b/>
          <w:sz w:val="28"/>
        </w:rPr>
        <w:lastRenderedPageBreak/>
        <w:t>Пояснительная записка</w:t>
      </w:r>
    </w:p>
    <w:p w14:paraId="118B5F1F" w14:textId="77777777" w:rsidR="007B0503" w:rsidRDefault="007B0503" w:rsidP="007B0503">
      <w:pPr>
        <w:spacing w:line="240" w:lineRule="auto"/>
        <w:ind w:firstLine="709"/>
        <w:jc w:val="both"/>
        <w:rPr>
          <w:rFonts w:ascii="Times New Roman" w:hAnsi="Times New Roman" w:cs="Times New Roman"/>
          <w:sz w:val="28"/>
        </w:rPr>
      </w:pPr>
      <w:r w:rsidRPr="00413504">
        <w:rPr>
          <w:rFonts w:ascii="Times New Roman" w:hAnsi="Times New Roman" w:cs="Times New Roman"/>
          <w:sz w:val="28"/>
        </w:rPr>
        <w:t xml:space="preserve">Рабочая программа по физике для 10–11 классов составлена </w:t>
      </w:r>
      <w:r>
        <w:rPr>
          <w:rFonts w:ascii="Times New Roman" w:hAnsi="Times New Roman" w:cs="Times New Roman"/>
          <w:sz w:val="28"/>
        </w:rPr>
        <w:t>на основе:</w:t>
      </w:r>
    </w:p>
    <w:p w14:paraId="2ACCE1BC" w14:textId="77777777" w:rsidR="007B0503" w:rsidRDefault="007B0503" w:rsidP="007B0503">
      <w:pPr>
        <w:pStyle w:val="a3"/>
        <w:numPr>
          <w:ilvl w:val="0"/>
          <w:numId w:val="1"/>
        </w:numPr>
        <w:spacing w:line="240" w:lineRule="auto"/>
        <w:ind w:left="426" w:hanging="426"/>
        <w:jc w:val="both"/>
        <w:rPr>
          <w:rFonts w:ascii="Times New Roman" w:hAnsi="Times New Roman" w:cs="Times New Roman"/>
          <w:sz w:val="28"/>
        </w:rPr>
      </w:pPr>
      <w:r w:rsidRPr="00413504">
        <w:rPr>
          <w:rFonts w:ascii="Times New Roman" w:hAnsi="Times New Roman" w:cs="Times New Roman"/>
          <w:sz w:val="28"/>
        </w:rPr>
        <w:t>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w:t>
      </w:r>
      <w:r>
        <w:rPr>
          <w:rFonts w:ascii="Times New Roman" w:hAnsi="Times New Roman" w:cs="Times New Roman"/>
          <w:sz w:val="28"/>
        </w:rPr>
        <w:t>;</w:t>
      </w:r>
    </w:p>
    <w:p w14:paraId="10FCA8FD" w14:textId="77777777" w:rsidR="007B0503" w:rsidRDefault="007B0503" w:rsidP="007B0503">
      <w:pPr>
        <w:pStyle w:val="a3"/>
        <w:numPr>
          <w:ilvl w:val="0"/>
          <w:numId w:val="1"/>
        </w:numPr>
        <w:spacing w:line="240" w:lineRule="auto"/>
        <w:ind w:left="426" w:hanging="426"/>
        <w:jc w:val="both"/>
        <w:rPr>
          <w:rFonts w:ascii="Times New Roman" w:hAnsi="Times New Roman" w:cs="Times New Roman"/>
          <w:sz w:val="28"/>
        </w:rPr>
      </w:pPr>
      <w:r>
        <w:rPr>
          <w:rFonts w:ascii="Times New Roman" w:hAnsi="Times New Roman" w:cs="Times New Roman"/>
          <w:sz w:val="28"/>
        </w:rPr>
        <w:t>Примерной основной образовательной программы среднего общего образования;</w:t>
      </w:r>
    </w:p>
    <w:p w14:paraId="47EBB485" w14:textId="77777777" w:rsidR="007B0503" w:rsidRDefault="007B0503" w:rsidP="007B0503">
      <w:pPr>
        <w:pStyle w:val="a3"/>
        <w:numPr>
          <w:ilvl w:val="0"/>
          <w:numId w:val="1"/>
        </w:numPr>
        <w:spacing w:line="240" w:lineRule="auto"/>
        <w:ind w:left="426" w:hanging="426"/>
        <w:jc w:val="both"/>
        <w:rPr>
          <w:rFonts w:ascii="Times New Roman" w:hAnsi="Times New Roman" w:cs="Times New Roman"/>
          <w:sz w:val="28"/>
        </w:rPr>
      </w:pPr>
      <w:r>
        <w:rPr>
          <w:rFonts w:ascii="Times New Roman" w:hAnsi="Times New Roman" w:cs="Times New Roman"/>
          <w:sz w:val="28"/>
        </w:rPr>
        <w:t>Программы по физике для предметной линии учебников серии "Классический курс" для 10–11 классов общеобразовательной школы автора А.В. Шаталиной (М.: Просвещение, 2018).</w:t>
      </w:r>
    </w:p>
    <w:p w14:paraId="38793E83" w14:textId="77777777" w:rsidR="007B0503" w:rsidRPr="0062691C" w:rsidRDefault="007B0503" w:rsidP="007B0503">
      <w:pPr>
        <w:pStyle w:val="a4"/>
        <w:spacing w:before="360" w:beforeAutospacing="0" w:after="120" w:afterAutospacing="0"/>
        <w:jc w:val="center"/>
        <w:rPr>
          <w:b/>
          <w:sz w:val="28"/>
          <w:szCs w:val="28"/>
        </w:rPr>
      </w:pPr>
      <w:r w:rsidRPr="0062691C">
        <w:rPr>
          <w:b/>
          <w:sz w:val="28"/>
          <w:szCs w:val="28"/>
        </w:rPr>
        <w:t>Учебно-методическое и материально-техническое обеспечение образовательного процесса</w:t>
      </w:r>
    </w:p>
    <w:p w14:paraId="1E600C85" w14:textId="77777777" w:rsidR="007B0503" w:rsidRPr="0062691C" w:rsidRDefault="007B0503" w:rsidP="007B0503">
      <w:pPr>
        <w:pStyle w:val="a5"/>
        <w:spacing w:after="0" w:line="240" w:lineRule="auto"/>
        <w:ind w:left="0"/>
        <w:jc w:val="both"/>
        <w:rPr>
          <w:rFonts w:ascii="Times New Roman" w:hAnsi="Times New Roman"/>
          <w:bCs/>
          <w:sz w:val="28"/>
          <w:szCs w:val="28"/>
        </w:rPr>
      </w:pPr>
      <w:r>
        <w:rPr>
          <w:rFonts w:ascii="Times New Roman" w:hAnsi="Times New Roman"/>
          <w:bCs/>
          <w:sz w:val="28"/>
          <w:szCs w:val="28"/>
        </w:rPr>
        <w:t xml:space="preserve">         </w:t>
      </w:r>
      <w:r w:rsidRPr="0062691C">
        <w:rPr>
          <w:rFonts w:ascii="Times New Roman" w:hAnsi="Times New Roman"/>
          <w:bCs/>
          <w:sz w:val="28"/>
          <w:szCs w:val="28"/>
        </w:rPr>
        <w:t>Учебно-методический комплект, используемый для реализации рабочей программы:</w:t>
      </w:r>
    </w:p>
    <w:p w14:paraId="65CD177E"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Рабочие программы. Предметная линия учебников серии "Классический курс". 10–11 классы: учеб.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xml:space="preserve">. организаций: базовый и </w:t>
      </w:r>
      <w:proofErr w:type="spellStart"/>
      <w:r>
        <w:rPr>
          <w:rFonts w:ascii="Times New Roman" w:hAnsi="Times New Roman" w:cs="Times New Roman"/>
          <w:sz w:val="28"/>
        </w:rPr>
        <w:t>углубл</w:t>
      </w:r>
      <w:proofErr w:type="spellEnd"/>
      <w:r>
        <w:rPr>
          <w:rFonts w:ascii="Times New Roman" w:hAnsi="Times New Roman" w:cs="Times New Roman"/>
          <w:sz w:val="28"/>
        </w:rPr>
        <w:t>. уровни / А.В. Шаталина. — М.: Просвещение, 2018.</w:t>
      </w:r>
    </w:p>
    <w:p w14:paraId="080B1A10"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10 класс: учеб.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с прил. на электрон. носителе: базовый уровень / Г.Я. Мякишев, Б.Б. </w:t>
      </w:r>
      <w:proofErr w:type="spellStart"/>
      <w:r>
        <w:rPr>
          <w:rFonts w:ascii="Times New Roman" w:hAnsi="Times New Roman" w:cs="Times New Roman"/>
          <w:sz w:val="28"/>
        </w:rPr>
        <w:t>Буховцев</w:t>
      </w:r>
      <w:proofErr w:type="spellEnd"/>
      <w:r>
        <w:rPr>
          <w:rFonts w:ascii="Times New Roman" w:hAnsi="Times New Roman" w:cs="Times New Roman"/>
          <w:sz w:val="28"/>
        </w:rPr>
        <w:t>, Н.Н. Сотский; под ред. Н.А. Парфентьевой. — М.: Просвещение, 2014.</w:t>
      </w:r>
    </w:p>
    <w:p w14:paraId="2CF390C2"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11 класс: учеб.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с прил. на электрон. носителе: базовый уровень / Г.Я. Мякишев, Б.Б. </w:t>
      </w:r>
      <w:proofErr w:type="spellStart"/>
      <w:r>
        <w:rPr>
          <w:rFonts w:ascii="Times New Roman" w:hAnsi="Times New Roman" w:cs="Times New Roman"/>
          <w:sz w:val="28"/>
        </w:rPr>
        <w:t>Буховцев</w:t>
      </w:r>
      <w:proofErr w:type="spellEnd"/>
      <w:r>
        <w:rPr>
          <w:rFonts w:ascii="Times New Roman" w:hAnsi="Times New Roman" w:cs="Times New Roman"/>
          <w:sz w:val="28"/>
        </w:rPr>
        <w:t>, В.М. </w:t>
      </w:r>
      <w:proofErr w:type="spellStart"/>
      <w:r>
        <w:rPr>
          <w:rFonts w:ascii="Times New Roman" w:hAnsi="Times New Roman" w:cs="Times New Roman"/>
          <w:sz w:val="28"/>
        </w:rPr>
        <w:t>Чаругин</w:t>
      </w:r>
      <w:proofErr w:type="spellEnd"/>
      <w:r>
        <w:rPr>
          <w:rFonts w:ascii="Times New Roman" w:hAnsi="Times New Roman" w:cs="Times New Roman"/>
          <w:sz w:val="28"/>
        </w:rPr>
        <w:t>; под ред. Н.А. Парфентьевой. — М.: Просвещение, 2014.</w:t>
      </w:r>
    </w:p>
    <w:p w14:paraId="17053E1E"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Сборник задач по физике. 10–11 классы: пособие для учащихся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учреждений: базовый и профильный уровни / Н.А. Парфентьева. — М.: Просвещение, 2010.</w:t>
      </w:r>
    </w:p>
    <w:p w14:paraId="3F2CBDFF"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"Конструктор" самостоятельных и контрольных работ. 10–11 классы: пособие для учителей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учреждений / С.М. </w:t>
      </w:r>
      <w:proofErr w:type="spellStart"/>
      <w:r>
        <w:rPr>
          <w:rFonts w:ascii="Times New Roman" w:hAnsi="Times New Roman" w:cs="Times New Roman"/>
          <w:sz w:val="28"/>
        </w:rPr>
        <w:t>Андрюшечкин</w:t>
      </w:r>
      <w:proofErr w:type="spellEnd"/>
      <w:r>
        <w:rPr>
          <w:rFonts w:ascii="Times New Roman" w:hAnsi="Times New Roman" w:cs="Times New Roman"/>
          <w:sz w:val="28"/>
        </w:rPr>
        <w:t>, А.С. </w:t>
      </w:r>
      <w:proofErr w:type="spellStart"/>
      <w:r>
        <w:rPr>
          <w:rFonts w:ascii="Times New Roman" w:hAnsi="Times New Roman" w:cs="Times New Roman"/>
          <w:sz w:val="28"/>
        </w:rPr>
        <w:t>Слухаевский</w:t>
      </w:r>
      <w:proofErr w:type="spellEnd"/>
      <w:r>
        <w:rPr>
          <w:rFonts w:ascii="Times New Roman" w:hAnsi="Times New Roman" w:cs="Times New Roman"/>
          <w:sz w:val="28"/>
        </w:rPr>
        <w:t>. — М.: Просвещение, 2010.</w:t>
      </w:r>
    </w:p>
    <w:p w14:paraId="3281A2D9" w14:textId="77777777" w:rsidR="007B0503"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Поурочные разработки. 10 класс: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организаций / Ю.А. </w:t>
      </w:r>
      <w:proofErr w:type="spellStart"/>
      <w:r>
        <w:rPr>
          <w:rFonts w:ascii="Times New Roman" w:hAnsi="Times New Roman" w:cs="Times New Roman"/>
          <w:sz w:val="28"/>
        </w:rPr>
        <w:t>Сауров</w:t>
      </w:r>
      <w:proofErr w:type="spellEnd"/>
      <w:r>
        <w:rPr>
          <w:rFonts w:ascii="Times New Roman" w:hAnsi="Times New Roman" w:cs="Times New Roman"/>
          <w:sz w:val="28"/>
        </w:rPr>
        <w:t>. — М.: Просвещение, 2015.</w:t>
      </w:r>
    </w:p>
    <w:p w14:paraId="3251360D" w14:textId="77777777" w:rsidR="007B0503" w:rsidRPr="00224CDE" w:rsidRDefault="007B0503" w:rsidP="007B0503">
      <w:pPr>
        <w:pStyle w:val="a3"/>
        <w:numPr>
          <w:ilvl w:val="0"/>
          <w:numId w:val="2"/>
        </w:numPr>
        <w:spacing w:line="240" w:lineRule="auto"/>
        <w:jc w:val="both"/>
        <w:rPr>
          <w:rFonts w:ascii="Times New Roman" w:hAnsi="Times New Roman" w:cs="Times New Roman"/>
          <w:sz w:val="28"/>
        </w:rPr>
      </w:pPr>
      <w:r>
        <w:rPr>
          <w:rFonts w:ascii="Times New Roman" w:hAnsi="Times New Roman" w:cs="Times New Roman"/>
          <w:sz w:val="28"/>
        </w:rPr>
        <w:t xml:space="preserve">Физика. Поурочные разработки. 10 класс: пособие для </w:t>
      </w:r>
      <w:proofErr w:type="spellStart"/>
      <w:r>
        <w:rPr>
          <w:rFonts w:ascii="Times New Roman" w:hAnsi="Times New Roman" w:cs="Times New Roman"/>
          <w:sz w:val="28"/>
        </w:rPr>
        <w:t>общеобразоват</w:t>
      </w:r>
      <w:proofErr w:type="spellEnd"/>
      <w:r>
        <w:rPr>
          <w:rFonts w:ascii="Times New Roman" w:hAnsi="Times New Roman" w:cs="Times New Roman"/>
          <w:sz w:val="28"/>
        </w:rPr>
        <w:t xml:space="preserve">. организаций: базовый и </w:t>
      </w:r>
      <w:proofErr w:type="spellStart"/>
      <w:r>
        <w:rPr>
          <w:rFonts w:ascii="Times New Roman" w:hAnsi="Times New Roman" w:cs="Times New Roman"/>
          <w:sz w:val="28"/>
        </w:rPr>
        <w:t>углубл</w:t>
      </w:r>
      <w:proofErr w:type="spellEnd"/>
      <w:r>
        <w:rPr>
          <w:rFonts w:ascii="Times New Roman" w:hAnsi="Times New Roman" w:cs="Times New Roman"/>
          <w:sz w:val="28"/>
        </w:rPr>
        <w:t>. уровни / Ю.А. </w:t>
      </w:r>
      <w:proofErr w:type="spellStart"/>
      <w:r>
        <w:rPr>
          <w:rFonts w:ascii="Times New Roman" w:hAnsi="Times New Roman" w:cs="Times New Roman"/>
          <w:sz w:val="28"/>
        </w:rPr>
        <w:t>Сауров</w:t>
      </w:r>
      <w:proofErr w:type="spellEnd"/>
      <w:r>
        <w:rPr>
          <w:rFonts w:ascii="Times New Roman" w:hAnsi="Times New Roman" w:cs="Times New Roman"/>
          <w:sz w:val="28"/>
        </w:rPr>
        <w:t>. — М.: Просвещение, 2017.</w:t>
      </w:r>
    </w:p>
    <w:p w14:paraId="709354AE" w14:textId="77777777" w:rsidR="007B0503" w:rsidRPr="0062691C" w:rsidRDefault="007B0503" w:rsidP="007B0503">
      <w:pPr>
        <w:tabs>
          <w:tab w:val="left" w:pos="1134"/>
        </w:tabs>
        <w:spacing w:before="12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62691C">
        <w:rPr>
          <w:rFonts w:ascii="Times New Roman" w:hAnsi="Times New Roman" w:cs="Times New Roman"/>
          <w:color w:val="000000"/>
          <w:sz w:val="28"/>
          <w:szCs w:val="28"/>
        </w:rPr>
        <w:t>Литература:</w:t>
      </w:r>
    </w:p>
    <w:p w14:paraId="5F248DBF" w14:textId="77777777" w:rsidR="007B0503" w:rsidRPr="0062691C" w:rsidRDefault="007B0503" w:rsidP="007B0503">
      <w:pPr>
        <w:pStyle w:val="a3"/>
        <w:numPr>
          <w:ilvl w:val="0"/>
          <w:numId w:val="3"/>
        </w:numPr>
        <w:spacing w:line="240" w:lineRule="auto"/>
        <w:jc w:val="both"/>
        <w:rPr>
          <w:rFonts w:ascii="Times New Roman" w:eastAsia="Times New Roman" w:hAnsi="Times New Roman" w:cs="Times New Roman"/>
          <w:sz w:val="28"/>
          <w:szCs w:val="28"/>
        </w:rPr>
      </w:pPr>
      <w:r w:rsidRPr="0062691C">
        <w:rPr>
          <w:rFonts w:ascii="Times New Roman" w:eastAsia="Times New Roman" w:hAnsi="Times New Roman" w:cs="Times New Roman"/>
          <w:sz w:val="28"/>
          <w:szCs w:val="28"/>
        </w:rPr>
        <w:t xml:space="preserve">Федеральный закон от 29.12.2012 № 273-ФЗ </w:t>
      </w:r>
      <w:r w:rsidRPr="0062691C">
        <w:rPr>
          <w:rFonts w:ascii="Times New Roman" w:hAnsi="Times New Roman" w:cs="Times New Roman"/>
          <w:sz w:val="28"/>
          <w:szCs w:val="28"/>
        </w:rPr>
        <w:t>"</w:t>
      </w:r>
      <w:r w:rsidRPr="0062691C">
        <w:rPr>
          <w:rFonts w:ascii="Times New Roman" w:eastAsia="Times New Roman" w:hAnsi="Times New Roman" w:cs="Times New Roman"/>
          <w:sz w:val="28"/>
          <w:szCs w:val="28"/>
        </w:rPr>
        <w:t>Об образовании в Российской Феде</w:t>
      </w:r>
      <w:r w:rsidRPr="0062691C">
        <w:rPr>
          <w:rFonts w:ascii="Times New Roman" w:hAnsi="Times New Roman" w:cs="Times New Roman"/>
          <w:sz w:val="28"/>
          <w:szCs w:val="28"/>
        </w:rPr>
        <w:t>ра</w:t>
      </w:r>
      <w:r>
        <w:rPr>
          <w:rFonts w:ascii="Times New Roman" w:hAnsi="Times New Roman" w:cs="Times New Roman"/>
          <w:sz w:val="28"/>
          <w:szCs w:val="28"/>
        </w:rPr>
        <w:softHyphen/>
      </w:r>
      <w:r w:rsidRPr="0062691C">
        <w:rPr>
          <w:rFonts w:ascii="Times New Roman" w:hAnsi="Times New Roman" w:cs="Times New Roman"/>
          <w:sz w:val="28"/>
          <w:szCs w:val="28"/>
        </w:rPr>
        <w:t>ции".</w:t>
      </w:r>
    </w:p>
    <w:p w14:paraId="185EC004" w14:textId="77777777" w:rsidR="007B0503" w:rsidRDefault="007B0503" w:rsidP="007B0503">
      <w:pPr>
        <w:pStyle w:val="a3"/>
        <w:numPr>
          <w:ilvl w:val="0"/>
          <w:numId w:val="3"/>
        </w:numPr>
        <w:spacing w:line="240" w:lineRule="auto"/>
        <w:jc w:val="both"/>
        <w:rPr>
          <w:rFonts w:ascii="Times New Roman" w:hAnsi="Times New Roman" w:cs="Times New Roman"/>
          <w:sz w:val="28"/>
          <w:szCs w:val="28"/>
        </w:rPr>
      </w:pPr>
      <w:r w:rsidRPr="0062691C">
        <w:rPr>
          <w:rFonts w:ascii="Times New Roman" w:eastAsia="Times New Roman" w:hAnsi="Times New Roman" w:cs="Times New Roman"/>
          <w:bCs/>
          <w:sz w:val="28"/>
          <w:szCs w:val="28"/>
        </w:rPr>
        <w:t xml:space="preserve">ФГОС </w:t>
      </w:r>
      <w:r>
        <w:rPr>
          <w:rFonts w:ascii="Times New Roman" w:eastAsia="Times New Roman" w:hAnsi="Times New Roman" w:cs="Times New Roman"/>
          <w:bCs/>
          <w:sz w:val="28"/>
          <w:szCs w:val="28"/>
          <w:lang w:val="en-US"/>
        </w:rPr>
        <w:t>C</w:t>
      </w:r>
      <w:r w:rsidRPr="0062691C">
        <w:rPr>
          <w:rFonts w:ascii="Times New Roman" w:eastAsia="Times New Roman" w:hAnsi="Times New Roman" w:cs="Times New Roman"/>
          <w:bCs/>
          <w:sz w:val="28"/>
          <w:szCs w:val="28"/>
        </w:rPr>
        <w:t xml:space="preserve">ОО </w:t>
      </w:r>
      <w:r w:rsidRPr="0062691C">
        <w:rPr>
          <w:rFonts w:ascii="Times New Roman" w:hAnsi="Times New Roman" w:cs="Times New Roman"/>
          <w:bCs/>
          <w:sz w:val="28"/>
          <w:szCs w:val="28"/>
        </w:rPr>
        <w:t>(</w:t>
      </w:r>
      <w:r w:rsidRPr="0062691C">
        <w:rPr>
          <w:rFonts w:ascii="Times New Roman" w:eastAsia="Times New Roman" w:hAnsi="Times New Roman" w:cs="Times New Roman"/>
          <w:sz w:val="28"/>
          <w:szCs w:val="28"/>
        </w:rPr>
        <w:t>Утвержден приказом Министерства образования и науки Рос</w:t>
      </w:r>
      <w:r w:rsidRPr="0062691C">
        <w:rPr>
          <w:rFonts w:ascii="Times New Roman" w:hAnsi="Times New Roman" w:cs="Times New Roman"/>
          <w:sz w:val="28"/>
          <w:szCs w:val="28"/>
        </w:rPr>
        <w:t xml:space="preserve">сийской Федерации от </w:t>
      </w:r>
      <w:r w:rsidRPr="0062691C">
        <w:rPr>
          <w:rFonts w:ascii="Times New Roman" w:eastAsia="Times New Roman" w:hAnsi="Times New Roman" w:cs="Times New Roman"/>
          <w:sz w:val="28"/>
          <w:szCs w:val="28"/>
        </w:rPr>
        <w:t xml:space="preserve">17 </w:t>
      </w:r>
      <w:r>
        <w:rPr>
          <w:rFonts w:ascii="Times New Roman" w:eastAsia="Times New Roman" w:hAnsi="Times New Roman" w:cs="Times New Roman"/>
          <w:sz w:val="28"/>
          <w:szCs w:val="28"/>
        </w:rPr>
        <w:t>мая</w:t>
      </w:r>
      <w:r w:rsidRPr="0062691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2012 г.</w:t>
      </w:r>
      <w:r w:rsidRPr="0062691C">
        <w:rPr>
          <w:rFonts w:ascii="Times New Roman" w:eastAsia="Times New Roman" w:hAnsi="Times New Roman" w:cs="Times New Roman"/>
          <w:sz w:val="28"/>
          <w:szCs w:val="28"/>
        </w:rPr>
        <w:t xml:space="preserve"> № </w:t>
      </w:r>
      <w:r w:rsidRPr="00224CDE">
        <w:rPr>
          <w:rFonts w:ascii="Times New Roman" w:eastAsia="Times New Roman" w:hAnsi="Times New Roman" w:cs="Times New Roman"/>
          <w:sz w:val="28"/>
          <w:szCs w:val="28"/>
        </w:rPr>
        <w:t>413</w:t>
      </w:r>
      <w:r w:rsidRPr="0062691C">
        <w:rPr>
          <w:rFonts w:ascii="Times New Roman" w:hAnsi="Times New Roman" w:cs="Times New Roman"/>
          <w:sz w:val="28"/>
          <w:szCs w:val="28"/>
        </w:rPr>
        <w:t>).</w:t>
      </w:r>
    </w:p>
    <w:p w14:paraId="05F914F3" w14:textId="77777777" w:rsidR="007B0503" w:rsidRPr="00B54268" w:rsidRDefault="007B0503" w:rsidP="007B0503">
      <w:pPr>
        <w:pStyle w:val="a3"/>
        <w:numPr>
          <w:ilvl w:val="0"/>
          <w:numId w:val="3"/>
        </w:numPr>
        <w:spacing w:line="240" w:lineRule="auto"/>
        <w:jc w:val="both"/>
        <w:rPr>
          <w:rFonts w:ascii="Times New Roman" w:hAnsi="Times New Roman" w:cs="Times New Roman"/>
          <w:sz w:val="28"/>
          <w:szCs w:val="28"/>
        </w:rPr>
      </w:pPr>
      <w:r w:rsidRPr="00B54268">
        <w:rPr>
          <w:rFonts w:ascii="Times New Roman" w:eastAsia="Times New Roman" w:hAnsi="Times New Roman" w:cs="Times New Roman"/>
          <w:bCs/>
          <w:sz w:val="28"/>
          <w:szCs w:val="28"/>
        </w:rPr>
        <w:t xml:space="preserve">Физика. Задачник. 10–11 </w:t>
      </w:r>
      <w:proofErr w:type="spellStart"/>
      <w:r w:rsidRPr="00B54268">
        <w:rPr>
          <w:rFonts w:ascii="Times New Roman" w:eastAsia="Times New Roman" w:hAnsi="Times New Roman" w:cs="Times New Roman"/>
          <w:bCs/>
          <w:sz w:val="28"/>
          <w:szCs w:val="28"/>
        </w:rPr>
        <w:t>кл</w:t>
      </w:r>
      <w:proofErr w:type="spellEnd"/>
      <w:r w:rsidRPr="00B54268">
        <w:rPr>
          <w:rFonts w:ascii="Times New Roman" w:eastAsia="Times New Roman" w:hAnsi="Times New Roman" w:cs="Times New Roman"/>
          <w:bCs/>
          <w:sz w:val="28"/>
          <w:szCs w:val="28"/>
        </w:rPr>
        <w:t xml:space="preserve">.: пособие для </w:t>
      </w:r>
      <w:proofErr w:type="spellStart"/>
      <w:r w:rsidRPr="00B54268">
        <w:rPr>
          <w:rFonts w:ascii="Times New Roman" w:eastAsia="Times New Roman" w:hAnsi="Times New Roman" w:cs="Times New Roman"/>
          <w:bCs/>
          <w:sz w:val="28"/>
          <w:szCs w:val="28"/>
        </w:rPr>
        <w:t>общеобразоват</w:t>
      </w:r>
      <w:proofErr w:type="spellEnd"/>
      <w:r w:rsidRPr="00B54268">
        <w:rPr>
          <w:rFonts w:ascii="Times New Roman" w:eastAsia="Times New Roman" w:hAnsi="Times New Roman" w:cs="Times New Roman"/>
          <w:bCs/>
          <w:sz w:val="28"/>
          <w:szCs w:val="28"/>
        </w:rPr>
        <w:t>. учреждений / А.П. </w:t>
      </w:r>
      <w:proofErr w:type="spellStart"/>
      <w:r w:rsidRPr="00B54268">
        <w:rPr>
          <w:rFonts w:ascii="Times New Roman" w:eastAsia="Times New Roman" w:hAnsi="Times New Roman" w:cs="Times New Roman"/>
          <w:bCs/>
          <w:sz w:val="28"/>
          <w:szCs w:val="28"/>
        </w:rPr>
        <w:t>Рымкевич</w:t>
      </w:r>
      <w:proofErr w:type="spellEnd"/>
      <w:r w:rsidRPr="00B54268">
        <w:rPr>
          <w:rFonts w:ascii="Times New Roman" w:eastAsia="Times New Roman" w:hAnsi="Times New Roman" w:cs="Times New Roman"/>
          <w:bCs/>
          <w:sz w:val="28"/>
          <w:szCs w:val="28"/>
        </w:rPr>
        <w:t>. — М.: Дрофа, 2015.</w:t>
      </w:r>
    </w:p>
    <w:p w14:paraId="3FA56A4C" w14:textId="77777777" w:rsidR="007B0503" w:rsidRPr="00B54268" w:rsidRDefault="007B0503" w:rsidP="007B050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lastRenderedPageBreak/>
        <w:t>Сборник задач по физике: 10–11 классы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2015.</w:t>
      </w:r>
    </w:p>
    <w:p w14:paraId="47EBAC0B" w14:textId="77777777" w:rsidR="007B0503" w:rsidRPr="00B54268" w:rsidRDefault="007B0503" w:rsidP="007B050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Тематические контрольные и самостоятельные работы по физике. 10 класс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2012.</w:t>
      </w:r>
    </w:p>
    <w:p w14:paraId="3733F1F2" w14:textId="77777777" w:rsidR="007B0503" w:rsidRPr="00224CDE" w:rsidRDefault="007B0503" w:rsidP="007B050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Тематические контрольные и самостоятельные работы по физике. 11 класс / О.И. </w:t>
      </w:r>
      <w:proofErr w:type="spellStart"/>
      <w:r>
        <w:rPr>
          <w:rFonts w:ascii="Times New Roman" w:eastAsia="Times New Roman" w:hAnsi="Times New Roman" w:cs="Times New Roman"/>
          <w:bCs/>
          <w:sz w:val="28"/>
          <w:szCs w:val="28"/>
        </w:rPr>
        <w:t>Громцева</w:t>
      </w:r>
      <w:proofErr w:type="spellEnd"/>
      <w:r>
        <w:rPr>
          <w:rFonts w:ascii="Times New Roman" w:eastAsia="Times New Roman" w:hAnsi="Times New Roman" w:cs="Times New Roman"/>
          <w:bCs/>
          <w:sz w:val="28"/>
          <w:szCs w:val="28"/>
        </w:rPr>
        <w:t>. — М.: Издательство "Экзамен", 2012.</w:t>
      </w:r>
    </w:p>
    <w:p w14:paraId="5ED5A37C" w14:textId="77777777" w:rsidR="007B0503" w:rsidRPr="00B54268" w:rsidRDefault="007B0503" w:rsidP="007B0503">
      <w:pPr>
        <w:pStyle w:val="a3"/>
        <w:numPr>
          <w:ilvl w:val="0"/>
          <w:numId w:val="3"/>
        </w:numPr>
        <w:spacing w:line="240" w:lineRule="auto"/>
        <w:jc w:val="both"/>
        <w:rPr>
          <w:rFonts w:ascii="Times New Roman" w:hAnsi="Times New Roman" w:cs="Times New Roman"/>
          <w:sz w:val="28"/>
          <w:szCs w:val="28"/>
        </w:rPr>
      </w:pPr>
      <w:r>
        <w:rPr>
          <w:rFonts w:ascii="Times New Roman" w:eastAsia="Times New Roman" w:hAnsi="Times New Roman" w:cs="Times New Roman"/>
          <w:bCs/>
          <w:sz w:val="28"/>
          <w:szCs w:val="28"/>
        </w:rPr>
        <w:t>Качественные задачи по физике в средней школе. Пособие для учителей / М.Е. </w:t>
      </w:r>
      <w:proofErr w:type="spellStart"/>
      <w:r>
        <w:rPr>
          <w:rFonts w:ascii="Times New Roman" w:eastAsia="Times New Roman" w:hAnsi="Times New Roman" w:cs="Times New Roman"/>
          <w:bCs/>
          <w:sz w:val="28"/>
          <w:szCs w:val="28"/>
        </w:rPr>
        <w:t>Тульчинский</w:t>
      </w:r>
      <w:proofErr w:type="spellEnd"/>
      <w:r>
        <w:rPr>
          <w:rFonts w:ascii="Times New Roman" w:eastAsia="Times New Roman" w:hAnsi="Times New Roman" w:cs="Times New Roman"/>
          <w:bCs/>
          <w:sz w:val="28"/>
          <w:szCs w:val="28"/>
        </w:rPr>
        <w:t xml:space="preserve">. — М.: Просвещение, 1972. </w:t>
      </w:r>
    </w:p>
    <w:p w14:paraId="44EDAC54" w14:textId="77777777" w:rsidR="007B0503" w:rsidRPr="0062691C" w:rsidRDefault="007B0503" w:rsidP="007B0503">
      <w:pPr>
        <w:shd w:val="clear" w:color="auto" w:fill="FFFFFF"/>
        <w:spacing w:before="12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2691C">
        <w:rPr>
          <w:rFonts w:ascii="Times New Roman" w:hAnsi="Times New Roman" w:cs="Times New Roman"/>
          <w:sz w:val="28"/>
          <w:szCs w:val="28"/>
        </w:rPr>
        <w:t>Технические средства обучения и наглядные пособия:</w:t>
      </w:r>
    </w:p>
    <w:p w14:paraId="6CF8FC03"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u w:val="single"/>
        </w:rPr>
      </w:pPr>
      <w:r w:rsidRPr="0062691C">
        <w:rPr>
          <w:rFonts w:ascii="Times New Roman" w:hAnsi="Times New Roman" w:cs="Times New Roman"/>
          <w:sz w:val="28"/>
          <w:szCs w:val="28"/>
        </w:rPr>
        <w:t>ТСО (компьютер, мультимедийный проектор, экран)</w:t>
      </w:r>
    </w:p>
    <w:p w14:paraId="26E8F5B4"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Таблицы (7кл – 11кл)</w:t>
      </w:r>
    </w:p>
    <w:p w14:paraId="5226C28C" w14:textId="77777777" w:rsidR="007B0503" w:rsidRPr="0062691C" w:rsidRDefault="007B0503" w:rsidP="007B0503">
      <w:pPr>
        <w:pStyle w:val="a3"/>
        <w:widowControl w:val="0"/>
        <w:numPr>
          <w:ilvl w:val="0"/>
          <w:numId w:val="4"/>
        </w:numPr>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Комплект электронных пособий по курсу физики</w:t>
      </w:r>
    </w:p>
    <w:p w14:paraId="34024BA1" w14:textId="77777777" w:rsidR="007B0503" w:rsidRPr="0062691C" w:rsidRDefault="007B0503" w:rsidP="007B0503">
      <w:pPr>
        <w:pStyle w:val="a3"/>
        <w:widowControl w:val="0"/>
        <w:numPr>
          <w:ilvl w:val="0"/>
          <w:numId w:val="4"/>
        </w:numPr>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Набор учебно-познавательной литературы</w:t>
      </w:r>
    </w:p>
    <w:p w14:paraId="571C2000"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Дидактический материал</w:t>
      </w:r>
    </w:p>
    <w:p w14:paraId="6D0488E6"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Оборудование для проведения лабораторных работ</w:t>
      </w:r>
    </w:p>
    <w:p w14:paraId="6204C4C8"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Оборудование для проведения демонстрационного эксперимента</w:t>
      </w:r>
    </w:p>
    <w:p w14:paraId="6BFE15C7" w14:textId="77777777" w:rsidR="007B0503" w:rsidRPr="0062691C" w:rsidRDefault="007B0503" w:rsidP="007B0503">
      <w:pPr>
        <w:pStyle w:val="a3"/>
        <w:widowControl w:val="0"/>
        <w:numPr>
          <w:ilvl w:val="0"/>
          <w:numId w:val="4"/>
        </w:numPr>
        <w:shd w:val="clear" w:color="auto" w:fill="FFFFFF"/>
        <w:autoSpaceDE w:val="0"/>
        <w:autoSpaceDN w:val="0"/>
        <w:adjustRightInd w:val="0"/>
        <w:spacing w:line="240" w:lineRule="auto"/>
        <w:jc w:val="both"/>
        <w:rPr>
          <w:rFonts w:ascii="Times New Roman" w:hAnsi="Times New Roman" w:cs="Times New Roman"/>
          <w:sz w:val="28"/>
          <w:szCs w:val="28"/>
        </w:rPr>
      </w:pPr>
      <w:r w:rsidRPr="0062691C">
        <w:rPr>
          <w:rFonts w:ascii="Times New Roman" w:hAnsi="Times New Roman" w:cs="Times New Roman"/>
          <w:sz w:val="28"/>
          <w:szCs w:val="28"/>
        </w:rPr>
        <w:t>Справочники и энциклопедии по физике и астрономии</w:t>
      </w:r>
    </w:p>
    <w:p w14:paraId="0D966D6E" w14:textId="77777777" w:rsidR="007B0503" w:rsidRPr="00B54268" w:rsidRDefault="007B0503" w:rsidP="007B0503">
      <w:pPr>
        <w:spacing w:before="360" w:after="120" w:line="240" w:lineRule="auto"/>
        <w:jc w:val="center"/>
        <w:rPr>
          <w:rFonts w:ascii="Times New Roman" w:hAnsi="Times New Roman" w:cs="Times New Roman"/>
          <w:b/>
          <w:sz w:val="28"/>
          <w:szCs w:val="28"/>
        </w:rPr>
      </w:pPr>
      <w:r w:rsidRPr="00B54268">
        <w:rPr>
          <w:rFonts w:ascii="Times New Roman" w:hAnsi="Times New Roman" w:cs="Times New Roman"/>
          <w:b/>
          <w:sz w:val="28"/>
          <w:szCs w:val="28"/>
        </w:rPr>
        <w:t>Планируемые результаты освоения курса</w:t>
      </w:r>
    </w:p>
    <w:p w14:paraId="5EF0CB6F" w14:textId="77777777" w:rsidR="007B0503" w:rsidRPr="00B54268" w:rsidRDefault="007B0503" w:rsidP="007B0503">
      <w:pPr>
        <w:spacing w:line="240" w:lineRule="auto"/>
        <w:ind w:firstLine="709"/>
        <w:jc w:val="both"/>
        <w:rPr>
          <w:rFonts w:ascii="Times New Roman" w:hAnsi="Times New Roman" w:cs="Times New Roman"/>
          <w:sz w:val="28"/>
          <w:szCs w:val="28"/>
        </w:rPr>
      </w:pPr>
      <w:r w:rsidRPr="0062691C">
        <w:rPr>
          <w:rFonts w:ascii="Times New Roman" w:hAnsi="Times New Roman" w:cs="Times New Roman"/>
          <w:bCs/>
          <w:sz w:val="28"/>
          <w:szCs w:val="28"/>
        </w:rPr>
        <w:t xml:space="preserve">Личностными результатами </w:t>
      </w:r>
      <w:r>
        <w:rPr>
          <w:rFonts w:ascii="Times New Roman" w:eastAsia="SchoolBookSanPin" w:hAnsi="Times New Roman" w:cs="Times New Roman"/>
          <w:sz w:val="28"/>
          <w:szCs w:val="28"/>
        </w:rPr>
        <w:t>освоения выпускниками</w:t>
      </w:r>
      <w:r w:rsidRPr="0062691C">
        <w:rPr>
          <w:rFonts w:ascii="Times New Roman" w:eastAsia="SchoolBookSanPin" w:hAnsi="Times New Roman" w:cs="Times New Roman"/>
          <w:sz w:val="28"/>
          <w:szCs w:val="28"/>
        </w:rPr>
        <w:t xml:space="preserve"> </w:t>
      </w:r>
      <w:r>
        <w:rPr>
          <w:rFonts w:ascii="Times New Roman" w:eastAsia="SchoolBookSanPin" w:hAnsi="Times New Roman" w:cs="Times New Roman"/>
          <w:sz w:val="28"/>
          <w:szCs w:val="28"/>
        </w:rPr>
        <w:t>средней</w:t>
      </w:r>
      <w:r w:rsidRPr="0062691C">
        <w:rPr>
          <w:rFonts w:ascii="Times New Roman" w:eastAsia="SchoolBookSanPin" w:hAnsi="Times New Roman" w:cs="Times New Roman"/>
          <w:sz w:val="28"/>
          <w:szCs w:val="28"/>
        </w:rPr>
        <w:t xml:space="preserve"> школ</w:t>
      </w:r>
      <w:r>
        <w:rPr>
          <w:rFonts w:ascii="Times New Roman" w:eastAsia="SchoolBookSanPin" w:hAnsi="Times New Roman" w:cs="Times New Roman"/>
          <w:sz w:val="28"/>
          <w:szCs w:val="28"/>
        </w:rPr>
        <w:t>ы</w:t>
      </w:r>
      <w:r w:rsidRPr="0062691C">
        <w:rPr>
          <w:rFonts w:ascii="Times New Roman" w:eastAsia="SchoolBookSanPin" w:hAnsi="Times New Roman" w:cs="Times New Roman"/>
          <w:sz w:val="28"/>
          <w:szCs w:val="28"/>
        </w:rPr>
        <w:t xml:space="preserve"> </w:t>
      </w:r>
      <w:r>
        <w:rPr>
          <w:rFonts w:ascii="Times New Roman" w:eastAsia="SchoolBookSanPin" w:hAnsi="Times New Roman" w:cs="Times New Roman"/>
          <w:sz w:val="28"/>
          <w:szCs w:val="28"/>
        </w:rPr>
        <w:t xml:space="preserve">программы по        физике </w:t>
      </w:r>
      <w:r w:rsidRPr="0062691C">
        <w:rPr>
          <w:rFonts w:ascii="Times New Roman" w:eastAsia="SchoolBookSanPin" w:hAnsi="Times New Roman" w:cs="Times New Roman"/>
          <w:sz w:val="28"/>
          <w:szCs w:val="28"/>
        </w:rPr>
        <w:t>являются:</w:t>
      </w:r>
    </w:p>
    <w:p w14:paraId="56B93D2F"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управлять своей познавательной деятельностью;</w:t>
      </w:r>
    </w:p>
    <w:p w14:paraId="1B6D2871"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5B52DE6"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сотрудничать с взрослыми, сверстниками, детьми младшего возраста в образовательной, учебно-исследовательской, проектной и других видах деятельности;</w:t>
      </w:r>
    </w:p>
    <w:p w14:paraId="52AEA8E5"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сформированность мировоззрения, соответствующего современному уровню развития науки; осознание значимости </w:t>
      </w:r>
      <w:proofErr w:type="gramStart"/>
      <w:r>
        <w:rPr>
          <w:rFonts w:ascii="Times New Roman" w:hAnsi="Times New Roman" w:cs="Times New Roman"/>
          <w:sz w:val="28"/>
        </w:rPr>
        <w:t>науки,  владения</w:t>
      </w:r>
      <w:proofErr w:type="gramEnd"/>
      <w:r>
        <w:rPr>
          <w:rFonts w:ascii="Times New Roman" w:hAnsi="Times New Roman" w:cs="Times New Roman"/>
          <w:sz w:val="28"/>
        </w:rPr>
        <w:t xml:space="preserve">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p>
    <w:p w14:paraId="119238F4"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чувство гордости за отечественную физическую науку, гуманизм;</w:t>
      </w:r>
    </w:p>
    <w:p w14:paraId="319FA15D"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положительное отношение к труду, целеустремлённость;</w:t>
      </w:r>
    </w:p>
    <w:p w14:paraId="53FE3384" w14:textId="77777777" w:rsidR="007B0503" w:rsidRDefault="007B0503" w:rsidP="007B0503">
      <w:pPr>
        <w:pStyle w:val="a3"/>
        <w:numPr>
          <w:ilvl w:val="0"/>
          <w:numId w:val="5"/>
        </w:numPr>
        <w:spacing w:line="240" w:lineRule="auto"/>
        <w:ind w:left="426" w:hanging="426"/>
        <w:jc w:val="both"/>
        <w:rPr>
          <w:rFonts w:ascii="Times New Roman" w:hAnsi="Times New Roman" w:cs="Times New Roman"/>
          <w:sz w:val="28"/>
        </w:rPr>
      </w:pPr>
      <w:r>
        <w:rPr>
          <w:rFonts w:ascii="Times New Roman" w:hAnsi="Times New Roman" w:cs="Times New Roman"/>
          <w:sz w:val="28"/>
        </w:rPr>
        <w:t>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w:t>
      </w:r>
    </w:p>
    <w:p w14:paraId="5A0B3AC6" w14:textId="77777777" w:rsidR="007B0503" w:rsidRDefault="007B0503" w:rsidP="007B0503">
      <w:pPr>
        <w:spacing w:before="120" w:line="240" w:lineRule="auto"/>
        <w:ind w:firstLine="709"/>
        <w:jc w:val="both"/>
        <w:rPr>
          <w:rFonts w:ascii="Times New Roman" w:eastAsia="SchoolBookSanPin" w:hAnsi="Times New Roman" w:cs="Times New Roman"/>
          <w:sz w:val="28"/>
          <w:szCs w:val="28"/>
        </w:rPr>
      </w:pPr>
      <w:r>
        <w:rPr>
          <w:rFonts w:ascii="Times New Roman" w:hAnsi="Times New Roman" w:cs="Times New Roman"/>
          <w:bCs/>
          <w:sz w:val="28"/>
          <w:szCs w:val="28"/>
        </w:rPr>
        <w:t>Метапредметными</w:t>
      </w:r>
      <w:r w:rsidRPr="00F27C33">
        <w:rPr>
          <w:rFonts w:ascii="Times New Roman" w:hAnsi="Times New Roman" w:cs="Times New Roman"/>
          <w:bCs/>
          <w:sz w:val="28"/>
          <w:szCs w:val="28"/>
        </w:rPr>
        <w:t xml:space="preserve"> результатами </w:t>
      </w:r>
      <w:r w:rsidRPr="00F27C33">
        <w:rPr>
          <w:rFonts w:ascii="Times New Roman" w:eastAsia="SchoolBookSanPin" w:hAnsi="Times New Roman" w:cs="Times New Roman"/>
          <w:sz w:val="28"/>
          <w:szCs w:val="28"/>
        </w:rPr>
        <w:t>освоения выпускниками средней школы про</w:t>
      </w:r>
      <w:r>
        <w:rPr>
          <w:rFonts w:ascii="Times New Roman" w:eastAsia="SchoolBookSanPin" w:hAnsi="Times New Roman" w:cs="Times New Roman"/>
          <w:sz w:val="28"/>
          <w:szCs w:val="28"/>
        </w:rPr>
        <w:t xml:space="preserve">   </w:t>
      </w:r>
      <w:r w:rsidRPr="00F27C33">
        <w:rPr>
          <w:rFonts w:ascii="Times New Roman" w:eastAsia="SchoolBookSanPin" w:hAnsi="Times New Roman" w:cs="Times New Roman"/>
          <w:sz w:val="28"/>
          <w:szCs w:val="28"/>
        </w:rPr>
        <w:t>граммы по физике являются:</w:t>
      </w:r>
    </w:p>
    <w:p w14:paraId="7BDAA660" w14:textId="77777777" w:rsidR="007B0503" w:rsidRDefault="007B0503" w:rsidP="007B0503">
      <w:pPr>
        <w:pStyle w:val="a3"/>
        <w:numPr>
          <w:ilvl w:val="0"/>
          <w:numId w:val="8"/>
        </w:numPr>
        <w:spacing w:line="240" w:lineRule="auto"/>
        <w:ind w:left="850"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регулятивных</w:t>
      </w:r>
      <w:r>
        <w:rPr>
          <w:rFonts w:ascii="Times New Roman" w:hAnsi="Times New Roman" w:cs="Times New Roman"/>
          <w:sz w:val="28"/>
        </w:rPr>
        <w:t xml:space="preserve"> универсальных учебных действий:</w:t>
      </w:r>
    </w:p>
    <w:p w14:paraId="0E2DB906"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lastRenderedPageBreak/>
        <w:t>самостоятельно определять цели, ставить и формулировать собственные задачи в образовательной деятельности и жизненных ситуациях;</w:t>
      </w:r>
    </w:p>
    <w:p w14:paraId="0B1FD04F"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оценивать ресурсы, в том числе время и другие нематериальные ресурсы, необходимые для достижения поставленной ранее цели; </w:t>
      </w:r>
    </w:p>
    <w:p w14:paraId="5E8711DB" w14:textId="77777777" w:rsidR="007B0503" w:rsidRPr="00173CCA"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сопоставлять имеющиеся возможности и необходимые для достижения цели ресурсы;</w:t>
      </w:r>
    </w:p>
    <w:p w14:paraId="7EC4F05F"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определять несколько путей достижения поставленной цели;</w:t>
      </w:r>
    </w:p>
    <w:p w14:paraId="64466957"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задавать параметры и критерии, по которым можно определить, что цель достигнута;</w:t>
      </w:r>
    </w:p>
    <w:p w14:paraId="7C44201E" w14:textId="77777777" w:rsidR="007B0503" w:rsidRPr="00173CCA"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со</w:t>
      </w:r>
      <w:r w:rsidRPr="00173CCA">
        <w:rPr>
          <w:rFonts w:ascii="Times New Roman" w:hAnsi="Times New Roman" w:cs="Times New Roman"/>
          <w:sz w:val="28"/>
        </w:rPr>
        <w:t>поставлять полученный результат деятельности с поставленной заранее целью;</w:t>
      </w:r>
    </w:p>
    <w:p w14:paraId="5C912638"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осознавать последствия достижения поставленной цели в деятельности, собственной жизни и жизни окружающих людей;</w:t>
      </w:r>
    </w:p>
    <w:p w14:paraId="47740DFB" w14:textId="77777777" w:rsidR="007B0503" w:rsidRPr="00E21746" w:rsidRDefault="007B0503" w:rsidP="007B0503">
      <w:pPr>
        <w:pStyle w:val="a3"/>
        <w:numPr>
          <w:ilvl w:val="0"/>
          <w:numId w:val="9"/>
        </w:numPr>
        <w:spacing w:line="240" w:lineRule="auto"/>
        <w:jc w:val="both"/>
        <w:rPr>
          <w:rFonts w:ascii="Times New Roman" w:hAnsi="Times New Roman" w:cs="Times New Roman"/>
          <w:vanish/>
          <w:sz w:val="28"/>
        </w:rPr>
      </w:pPr>
    </w:p>
    <w:p w14:paraId="4A4935A4" w14:textId="77777777" w:rsidR="007B0503" w:rsidRDefault="007B0503" w:rsidP="007B0503">
      <w:pPr>
        <w:pStyle w:val="a3"/>
        <w:numPr>
          <w:ilvl w:val="0"/>
          <w:numId w:val="9"/>
        </w:numPr>
        <w:spacing w:line="240" w:lineRule="auto"/>
        <w:ind w:left="851"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познавательных</w:t>
      </w:r>
      <w:r>
        <w:rPr>
          <w:rFonts w:ascii="Times New Roman" w:hAnsi="Times New Roman" w:cs="Times New Roman"/>
          <w:sz w:val="28"/>
        </w:rPr>
        <w:t xml:space="preserve"> универсальных учебных действий:</w:t>
      </w:r>
    </w:p>
    <w:p w14:paraId="759BBE26"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критически оценивать и интерпретировать информацию с разных позиций; </w:t>
      </w:r>
    </w:p>
    <w:p w14:paraId="72DAB562"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 xml:space="preserve">распознавать и фиксировать противоречия в информационных источниках; </w:t>
      </w:r>
    </w:p>
    <w:p w14:paraId="4B6D5AED"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sidRPr="00173CCA">
        <w:rPr>
          <w:rFonts w:ascii="Times New Roman" w:hAnsi="Times New Roman" w:cs="Times New Roman"/>
          <w:sz w:val="28"/>
        </w:rPr>
        <w:t>использовать различные модельно-схематические средства для представления выявленных в информационных источниках противоречий</w:t>
      </w:r>
      <w:r>
        <w:rPr>
          <w:rFonts w:ascii="Times New Roman" w:hAnsi="Times New Roman" w:cs="Times New Roman"/>
          <w:sz w:val="28"/>
        </w:rPr>
        <w:t>;</w:t>
      </w:r>
    </w:p>
    <w:p w14:paraId="3D460659"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осуществлять развёрнутый информационный поиск и ставить на его основе новые (учебные и познавательные) задачи; </w:t>
      </w:r>
    </w:p>
    <w:p w14:paraId="426E4C6A"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искать и находить обобщённые способы решения задач;</w:t>
      </w:r>
    </w:p>
    <w:p w14:paraId="1C764E4F"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приводить критические аргументы как в отношении собственного суждения, так и в отношении действий и суждений другого человека;</w:t>
      </w:r>
    </w:p>
    <w:p w14:paraId="01A6F156"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анализировать и преобразовывать проблемно-противоречивые ситуации;</w:t>
      </w:r>
    </w:p>
    <w:p w14:paraId="7C853267"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выходить за рамки учебного предмета и осуществлять целенаправленный поиск возможности широкого переноса средств и способов действия;</w:t>
      </w:r>
    </w:p>
    <w:p w14:paraId="1CEB822C"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выстраивать индивидуальную образовательную траекторию, учитывая ограничения со стороны других участников и ресурсные ограничения;</w:t>
      </w:r>
    </w:p>
    <w:p w14:paraId="11ED8E74"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занимать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её решением; управлять совместной познавательной деятельностью и подчиняться);</w:t>
      </w:r>
    </w:p>
    <w:p w14:paraId="617EC205" w14:textId="77777777" w:rsidR="007B0503" w:rsidRPr="00E21746" w:rsidRDefault="007B0503" w:rsidP="007B0503">
      <w:pPr>
        <w:pStyle w:val="a3"/>
        <w:numPr>
          <w:ilvl w:val="0"/>
          <w:numId w:val="10"/>
        </w:numPr>
        <w:spacing w:line="240" w:lineRule="auto"/>
        <w:jc w:val="both"/>
        <w:rPr>
          <w:rFonts w:ascii="Times New Roman" w:hAnsi="Times New Roman" w:cs="Times New Roman"/>
          <w:vanish/>
          <w:sz w:val="28"/>
        </w:rPr>
      </w:pPr>
    </w:p>
    <w:p w14:paraId="56E61767" w14:textId="77777777" w:rsidR="007B0503" w:rsidRPr="00E21746" w:rsidRDefault="007B0503" w:rsidP="007B0503">
      <w:pPr>
        <w:pStyle w:val="a3"/>
        <w:numPr>
          <w:ilvl w:val="0"/>
          <w:numId w:val="10"/>
        </w:numPr>
        <w:spacing w:line="240" w:lineRule="auto"/>
        <w:jc w:val="both"/>
        <w:rPr>
          <w:rFonts w:ascii="Times New Roman" w:hAnsi="Times New Roman" w:cs="Times New Roman"/>
          <w:vanish/>
          <w:sz w:val="28"/>
        </w:rPr>
      </w:pPr>
    </w:p>
    <w:p w14:paraId="541C9F3C" w14:textId="77777777" w:rsidR="007B0503" w:rsidRDefault="007B0503" w:rsidP="007B0503">
      <w:pPr>
        <w:pStyle w:val="a3"/>
        <w:numPr>
          <w:ilvl w:val="0"/>
          <w:numId w:val="10"/>
        </w:numPr>
        <w:spacing w:line="240" w:lineRule="auto"/>
        <w:ind w:left="851" w:hanging="425"/>
        <w:jc w:val="both"/>
        <w:rPr>
          <w:rFonts w:ascii="Times New Roman" w:hAnsi="Times New Roman" w:cs="Times New Roman"/>
          <w:sz w:val="28"/>
        </w:rPr>
      </w:pPr>
      <w:r>
        <w:rPr>
          <w:rFonts w:ascii="Times New Roman" w:hAnsi="Times New Roman" w:cs="Times New Roman"/>
          <w:sz w:val="28"/>
        </w:rPr>
        <w:t xml:space="preserve">освоение </w:t>
      </w:r>
      <w:r w:rsidRPr="00E21746">
        <w:rPr>
          <w:rFonts w:ascii="Times New Roman" w:hAnsi="Times New Roman" w:cs="Times New Roman"/>
          <w:i/>
          <w:sz w:val="28"/>
        </w:rPr>
        <w:t>коммуникативных</w:t>
      </w:r>
      <w:r>
        <w:rPr>
          <w:rFonts w:ascii="Times New Roman" w:hAnsi="Times New Roman" w:cs="Times New Roman"/>
          <w:sz w:val="28"/>
        </w:rPr>
        <w:t xml:space="preserve"> универсальных учебных действий:</w:t>
      </w:r>
    </w:p>
    <w:p w14:paraId="6915B250"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осуществлять деловую коммуникацию как со сверстниками, так и с взрослыми (как внутри образовательной организации, так и за её пределами);</w:t>
      </w:r>
    </w:p>
    <w:p w14:paraId="00668806"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д.);</w:t>
      </w:r>
    </w:p>
    <w:p w14:paraId="787D034D"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развёрнуто, логично и точно излагать свою точку зрения с использованием адекватных (устных и письменных) языковых средств; </w:t>
      </w:r>
    </w:p>
    <w:p w14:paraId="6EF498DB"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распознавать </w:t>
      </w:r>
      <w:proofErr w:type="spellStart"/>
      <w:r>
        <w:rPr>
          <w:rFonts w:ascii="Times New Roman" w:hAnsi="Times New Roman" w:cs="Times New Roman"/>
          <w:sz w:val="28"/>
        </w:rPr>
        <w:t>конфликтогенные</w:t>
      </w:r>
      <w:proofErr w:type="spellEnd"/>
      <w:r>
        <w:rPr>
          <w:rFonts w:ascii="Times New Roman" w:hAnsi="Times New Roman" w:cs="Times New Roman"/>
          <w:sz w:val="28"/>
        </w:rPr>
        <w:t xml:space="preserve"> ситуации и предотвращать конфликты до их активной фазы; </w:t>
      </w:r>
    </w:p>
    <w:p w14:paraId="389909C3"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lastRenderedPageBreak/>
        <w:t>согласовывать позиции членов команды в процессе работы над общим продуктом (решением);</w:t>
      </w:r>
    </w:p>
    <w:p w14:paraId="62184F96"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представлять публично результаты индивидуальной и групповой деятельности как перед знакомой, так и перед незнакомой аудиторией;</w:t>
      </w:r>
    </w:p>
    <w:p w14:paraId="59B20DD9"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подбирать партнёров для деловой коммуникации, исходя из соображений результативности взаимодействия, а не личных симпатий;</w:t>
      </w:r>
    </w:p>
    <w:p w14:paraId="1ECA2E4D"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воспринимать критические замечания как ресурс собственного развития;</w:t>
      </w:r>
    </w:p>
    <w:p w14:paraId="4D5F0C19" w14:textId="77777777" w:rsidR="007B0503" w:rsidRDefault="007B0503" w:rsidP="007B0503">
      <w:pPr>
        <w:pStyle w:val="a3"/>
        <w:numPr>
          <w:ilvl w:val="0"/>
          <w:numId w:val="6"/>
        </w:numPr>
        <w:spacing w:line="240" w:lineRule="auto"/>
        <w:ind w:left="426" w:hanging="426"/>
        <w:jc w:val="both"/>
        <w:rPr>
          <w:rFonts w:ascii="Times New Roman" w:hAnsi="Times New Roman" w:cs="Times New Roman"/>
          <w:sz w:val="28"/>
        </w:rPr>
      </w:pPr>
      <w:r>
        <w:rPr>
          <w:rFonts w:ascii="Times New Roman" w:hAnsi="Times New Roman" w:cs="Times New Roman"/>
          <w:sz w:val="28"/>
        </w:rPr>
        <w:t>точно и ёмко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14:paraId="526009E6" w14:textId="77777777" w:rsidR="007B0503" w:rsidRPr="00D63DE7" w:rsidRDefault="007B0503" w:rsidP="007B0503">
      <w:pPr>
        <w:spacing w:before="120" w:line="240" w:lineRule="auto"/>
        <w:ind w:firstLine="709"/>
        <w:jc w:val="both"/>
        <w:rPr>
          <w:rFonts w:ascii="Times New Roman" w:eastAsia="SchoolBookSanPin" w:hAnsi="Times New Roman" w:cs="Times New Roman"/>
          <w:sz w:val="28"/>
          <w:szCs w:val="28"/>
        </w:rPr>
      </w:pPr>
      <w:r>
        <w:rPr>
          <w:rFonts w:ascii="Times New Roman" w:hAnsi="Times New Roman" w:cs="Times New Roman"/>
          <w:bCs/>
          <w:sz w:val="28"/>
          <w:szCs w:val="28"/>
        </w:rPr>
        <w:t>П</w:t>
      </w:r>
      <w:r w:rsidRPr="00D63DE7">
        <w:rPr>
          <w:rFonts w:ascii="Times New Roman" w:hAnsi="Times New Roman" w:cs="Times New Roman"/>
          <w:bCs/>
          <w:sz w:val="28"/>
          <w:szCs w:val="28"/>
        </w:rPr>
        <w:t xml:space="preserve">редметными результатами </w:t>
      </w:r>
      <w:r w:rsidRPr="00D63DE7">
        <w:rPr>
          <w:rFonts w:ascii="Times New Roman" w:eastAsia="SchoolBookSanPin" w:hAnsi="Times New Roman" w:cs="Times New Roman"/>
          <w:sz w:val="28"/>
          <w:szCs w:val="28"/>
        </w:rPr>
        <w:t xml:space="preserve">освоения выпускниками средней школы программы по физике </w:t>
      </w:r>
      <w:r>
        <w:rPr>
          <w:rFonts w:ascii="Times New Roman" w:eastAsia="SchoolBookSanPin" w:hAnsi="Times New Roman" w:cs="Times New Roman"/>
          <w:sz w:val="28"/>
          <w:szCs w:val="28"/>
        </w:rPr>
        <w:t xml:space="preserve">на </w:t>
      </w:r>
      <w:r w:rsidRPr="00E21746">
        <w:rPr>
          <w:rFonts w:ascii="Times New Roman" w:eastAsia="SchoolBookSanPin" w:hAnsi="Times New Roman" w:cs="Times New Roman"/>
          <w:i/>
          <w:sz w:val="28"/>
          <w:szCs w:val="28"/>
        </w:rPr>
        <w:t>базовом</w:t>
      </w:r>
      <w:r>
        <w:rPr>
          <w:rFonts w:ascii="Times New Roman" w:eastAsia="SchoolBookSanPin" w:hAnsi="Times New Roman" w:cs="Times New Roman"/>
          <w:sz w:val="28"/>
          <w:szCs w:val="28"/>
        </w:rPr>
        <w:t xml:space="preserve"> уровне </w:t>
      </w:r>
      <w:r w:rsidRPr="00D63DE7">
        <w:rPr>
          <w:rFonts w:ascii="Times New Roman" w:eastAsia="SchoolBookSanPin" w:hAnsi="Times New Roman" w:cs="Times New Roman"/>
          <w:sz w:val="28"/>
          <w:szCs w:val="28"/>
        </w:rPr>
        <w:t>являются:</w:t>
      </w:r>
    </w:p>
    <w:p w14:paraId="4968AF32"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сформированность представлений о закономерной связи и познаваемости явлений природы, об объективности научного знания, о роли и место физики в современной научной картине мира; понимание роли физики в формировании кругозора и функциональной грамотности человека для решения практических задач;</w:t>
      </w:r>
    </w:p>
    <w:p w14:paraId="5015E78E"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основополагающими физическими понятиями, закономерностями, законами и теориями; уверенное пользование физической терминологией и символикой;</w:t>
      </w:r>
    </w:p>
    <w:p w14:paraId="73611CFB"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сформированность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14:paraId="6FA1C6B0"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основными методами научного познания, используемыми в физике: наблюдение, описание, измерение, эксперимент; владение умениями обрабатывать результаты измерений, обнаруживать зависимость между физическими величинами, объяснять полученные результаты и делать выводы;</w:t>
      </w:r>
    </w:p>
    <w:p w14:paraId="2C50315E"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владение умениями выдвигать гипотезы на основе знания основополагающих физических закономерностей и законов, проверять их экспериментальными средствами, формулируя цель исследования; владение умениями описывать и объяснять самостоятельно проведённые эксперименты, анализировать результаты полученной из экспериментов информации, определять достоверность полученного результата;</w:t>
      </w:r>
    </w:p>
    <w:p w14:paraId="1B82BE7D"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умение решать простые физические задачи;</w:t>
      </w:r>
    </w:p>
    <w:p w14:paraId="01D28500"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w:t>
      </w:r>
    </w:p>
    <w:p w14:paraId="0444FE56"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 xml:space="preserve">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w:t>
      </w:r>
      <w:r>
        <w:rPr>
          <w:rFonts w:ascii="Times New Roman" w:hAnsi="Times New Roman" w:cs="Times New Roman"/>
          <w:sz w:val="28"/>
        </w:rPr>
        <w:lastRenderedPageBreak/>
        <w:t>среду; осознание возможных причин техногенных и экологических катастроф;</w:t>
      </w:r>
    </w:p>
    <w:p w14:paraId="65DDD899" w14:textId="77777777" w:rsidR="007B0503" w:rsidRDefault="007B0503" w:rsidP="007B0503">
      <w:pPr>
        <w:pStyle w:val="a3"/>
        <w:numPr>
          <w:ilvl w:val="0"/>
          <w:numId w:val="7"/>
        </w:numPr>
        <w:spacing w:line="240" w:lineRule="auto"/>
        <w:ind w:left="426" w:hanging="426"/>
        <w:jc w:val="both"/>
        <w:rPr>
          <w:rFonts w:ascii="Times New Roman" w:hAnsi="Times New Roman" w:cs="Times New Roman"/>
          <w:sz w:val="28"/>
        </w:rPr>
      </w:pPr>
      <w:r>
        <w:rPr>
          <w:rFonts w:ascii="Times New Roman" w:hAnsi="Times New Roman" w:cs="Times New Roman"/>
          <w:sz w:val="28"/>
        </w:rPr>
        <w:t>сформированность собственной позиции по отношению к физической информации, получаемой из разных источников.</w:t>
      </w:r>
    </w:p>
    <w:p w14:paraId="0ACB4EA0" w14:textId="77777777" w:rsidR="007B0503" w:rsidRPr="00C91325" w:rsidRDefault="007B0503" w:rsidP="007B0503">
      <w:pPr>
        <w:spacing w:before="360" w:after="120" w:line="240" w:lineRule="auto"/>
        <w:jc w:val="center"/>
        <w:rPr>
          <w:rFonts w:ascii="Times New Roman" w:hAnsi="Times New Roman" w:cs="Times New Roman"/>
          <w:b/>
          <w:sz w:val="28"/>
        </w:rPr>
      </w:pPr>
      <w:r w:rsidRPr="00C91325">
        <w:rPr>
          <w:rFonts w:ascii="Times New Roman" w:hAnsi="Times New Roman" w:cs="Times New Roman"/>
          <w:b/>
          <w:sz w:val="28"/>
        </w:rPr>
        <w:t>Содержание курса</w:t>
      </w:r>
    </w:p>
    <w:p w14:paraId="34940DA4" w14:textId="77777777" w:rsidR="007B0503" w:rsidRDefault="007B0503" w:rsidP="007B0503">
      <w:pPr>
        <w:spacing w:after="240" w:line="240" w:lineRule="auto"/>
        <w:jc w:val="center"/>
        <w:rPr>
          <w:rFonts w:ascii="Times New Roman" w:hAnsi="Times New Roman" w:cs="Times New Roman"/>
          <w:sz w:val="28"/>
        </w:rPr>
      </w:pPr>
      <w:r>
        <w:rPr>
          <w:rFonts w:ascii="Times New Roman" w:hAnsi="Times New Roman" w:cs="Times New Roman"/>
          <w:sz w:val="28"/>
        </w:rPr>
        <w:t>10 класс (68 часов, 2 ч в неделю)</w:t>
      </w:r>
    </w:p>
    <w:p w14:paraId="2EDC2B4A" w14:textId="77777777" w:rsidR="007B0503" w:rsidRDefault="007B0503" w:rsidP="007B0503">
      <w:pPr>
        <w:spacing w:line="240" w:lineRule="auto"/>
        <w:ind w:firstLine="709"/>
        <w:jc w:val="both"/>
        <w:rPr>
          <w:rFonts w:ascii="Times New Roman" w:hAnsi="Times New Roman" w:cs="Times New Roman"/>
          <w:sz w:val="28"/>
        </w:rPr>
      </w:pPr>
      <w:r>
        <w:rPr>
          <w:rFonts w:ascii="Times New Roman" w:hAnsi="Times New Roman" w:cs="Times New Roman"/>
          <w:sz w:val="28"/>
        </w:rPr>
        <w:t>Введение (1 ч)</w:t>
      </w:r>
    </w:p>
    <w:p w14:paraId="4F758023" w14:textId="77777777" w:rsidR="007B0503" w:rsidRDefault="007B0503" w:rsidP="007B0503">
      <w:pPr>
        <w:spacing w:after="120" w:line="240" w:lineRule="auto"/>
        <w:jc w:val="both"/>
        <w:rPr>
          <w:rFonts w:ascii="Times New Roman" w:hAnsi="Times New Roman" w:cs="Times New Roman"/>
          <w:sz w:val="28"/>
        </w:rPr>
      </w:pPr>
      <w:r>
        <w:rPr>
          <w:rFonts w:ascii="Times New Roman" w:hAnsi="Times New Roman" w:cs="Times New Roman"/>
          <w:sz w:val="28"/>
        </w:rPr>
        <w:t>Физика – фундаментальная наука о природе. Научный метод познания. Методы исследования физических явлений. Моделирование физических явлений и процессов. Научные факты и гипотезы. Физические законы и границы их применимости. Физические теории и принцип соответствия. Физические величины. Погрешности измерения физических величин. Роль и место физики в формировании современной научной картины мира, в практической деятельности людей. Физика и культура.</w:t>
      </w:r>
    </w:p>
    <w:p w14:paraId="69C198C7"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Механика (26 ч)</w:t>
      </w:r>
    </w:p>
    <w:p w14:paraId="430EF0DF" w14:textId="77777777" w:rsidR="007B0503" w:rsidRDefault="007B0503" w:rsidP="007B0503">
      <w:pPr>
        <w:pStyle w:val="a4"/>
        <w:spacing w:before="0" w:beforeAutospacing="0" w:after="120" w:afterAutospacing="0"/>
        <w:jc w:val="both"/>
        <w:rPr>
          <w:color w:val="000000"/>
          <w:sz w:val="28"/>
          <w:szCs w:val="22"/>
        </w:rPr>
      </w:pPr>
      <w:r w:rsidRPr="00F86C31">
        <w:rPr>
          <w:color w:val="000000"/>
          <w:sz w:val="28"/>
          <w:szCs w:val="22"/>
        </w:rPr>
        <w:t>Границы применимости классической механики. Пространство и время. Относительность механического движения. Систем</w:t>
      </w:r>
      <w:r>
        <w:rPr>
          <w:color w:val="000000"/>
          <w:sz w:val="28"/>
          <w:szCs w:val="22"/>
        </w:rPr>
        <w:t>ы</w:t>
      </w:r>
      <w:r w:rsidRPr="00F86C31">
        <w:rPr>
          <w:color w:val="000000"/>
          <w:sz w:val="28"/>
          <w:szCs w:val="22"/>
        </w:rPr>
        <w:t xml:space="preserve"> отсч</w:t>
      </w:r>
      <w:r>
        <w:rPr>
          <w:color w:val="000000"/>
          <w:sz w:val="28"/>
          <w:szCs w:val="22"/>
        </w:rPr>
        <w:t>ё</w:t>
      </w:r>
      <w:r w:rsidRPr="00F86C31">
        <w:rPr>
          <w:color w:val="000000"/>
          <w:sz w:val="28"/>
          <w:szCs w:val="22"/>
        </w:rPr>
        <w:t>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w:t>
      </w:r>
      <w:r>
        <w:rPr>
          <w:color w:val="000000"/>
          <w:sz w:val="28"/>
          <w:szCs w:val="22"/>
        </w:rPr>
        <w:t xml:space="preserve"> </w:t>
      </w:r>
      <w:r w:rsidRPr="00F86C31">
        <w:rPr>
          <w:color w:val="000000"/>
          <w:sz w:val="28"/>
          <w:szCs w:val="22"/>
        </w:rPr>
        <w:t>Взаимодействие тел. Явление инерции. Сила. Масса. Инерциальные системы отсчета. Законы динамики Ньютона. Сила тяжести, вес, невесомость. Сила упругости, сила трения. Законы: всемирного тяготения, Гука, трения.</w:t>
      </w:r>
      <w:r>
        <w:rPr>
          <w:color w:val="000000"/>
          <w:sz w:val="28"/>
          <w:szCs w:val="22"/>
        </w:rPr>
        <w:t xml:space="preserve"> </w:t>
      </w:r>
      <w:r w:rsidRPr="00F86C31">
        <w:rPr>
          <w:color w:val="000000"/>
          <w:sz w:val="28"/>
          <w:szCs w:val="22"/>
        </w:rPr>
        <w:t>Использование законов механики для объяснения движения небесных тел и для развития космических исследований.</w:t>
      </w:r>
      <w:r>
        <w:rPr>
          <w:color w:val="000000"/>
          <w:sz w:val="28"/>
          <w:szCs w:val="22"/>
        </w:rPr>
        <w:t xml:space="preserve"> </w:t>
      </w:r>
      <w:r w:rsidRPr="00F86C31">
        <w:rPr>
          <w:color w:val="000000"/>
          <w:sz w:val="28"/>
          <w:szCs w:val="22"/>
        </w:rPr>
        <w:t>Импульс материальной точки и системы. Импульс силы. Закон сохранения импульса. Механическая работа. Мощность. Механическая энергия материальной точки и системы. Закон сохранения механической энергии. Работа силы тяжести и силы упругости.</w:t>
      </w:r>
      <w:r w:rsidRPr="00A079DF">
        <w:rPr>
          <w:color w:val="000000"/>
          <w:sz w:val="28"/>
          <w:szCs w:val="22"/>
        </w:rPr>
        <w:t xml:space="preserve"> </w:t>
      </w:r>
      <w:r w:rsidRPr="00F86C31">
        <w:rPr>
          <w:color w:val="000000"/>
          <w:sz w:val="28"/>
          <w:szCs w:val="22"/>
        </w:rPr>
        <w:t>Равновеси</w:t>
      </w:r>
      <w:r>
        <w:rPr>
          <w:color w:val="000000"/>
          <w:sz w:val="28"/>
          <w:szCs w:val="22"/>
        </w:rPr>
        <w:t>е</w:t>
      </w:r>
      <w:r w:rsidRPr="00F86C31">
        <w:rPr>
          <w:color w:val="000000"/>
          <w:sz w:val="28"/>
          <w:szCs w:val="22"/>
        </w:rPr>
        <w:t xml:space="preserve"> материальной точки и твердого тела. Момент силы. Условия равновесия. </w:t>
      </w:r>
    </w:p>
    <w:p w14:paraId="2F3B680A"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14:paraId="151316FC" w14:textId="77777777" w:rsidR="007B0503" w:rsidRDefault="007B0503" w:rsidP="007B050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Изучение движения тела по окружности.</w:t>
      </w:r>
    </w:p>
    <w:p w14:paraId="186582BD" w14:textId="77777777" w:rsidR="007B0503" w:rsidRDefault="007B0503" w:rsidP="007B050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Изучение закона сохранения механической энергии.</w:t>
      </w:r>
    </w:p>
    <w:p w14:paraId="09554130"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Молекулярная физика. Термодинамика (17 ч)</w:t>
      </w:r>
    </w:p>
    <w:p w14:paraId="26B28E94" w14:textId="77777777" w:rsidR="007B0503" w:rsidRDefault="007B0503" w:rsidP="007B0503">
      <w:pPr>
        <w:pStyle w:val="a4"/>
        <w:spacing w:before="0" w:beforeAutospacing="0" w:after="120" w:afterAutospacing="0"/>
        <w:jc w:val="both"/>
        <w:rPr>
          <w:color w:val="000000"/>
          <w:sz w:val="28"/>
          <w:szCs w:val="22"/>
        </w:rPr>
      </w:pPr>
      <w:r>
        <w:rPr>
          <w:color w:val="000000"/>
          <w:sz w:val="28"/>
          <w:szCs w:val="22"/>
        </w:rPr>
        <w:t>М</w:t>
      </w:r>
      <w:r w:rsidRPr="00F86C31">
        <w:rPr>
          <w:color w:val="000000"/>
          <w:sz w:val="28"/>
          <w:szCs w:val="22"/>
        </w:rPr>
        <w:t xml:space="preserve">олекулярно-кинетическая теория </w:t>
      </w:r>
      <w:r>
        <w:rPr>
          <w:color w:val="000000"/>
          <w:sz w:val="28"/>
          <w:szCs w:val="22"/>
        </w:rPr>
        <w:t xml:space="preserve">(МКТ) </w:t>
      </w:r>
      <w:r w:rsidRPr="00F86C31">
        <w:rPr>
          <w:color w:val="000000"/>
          <w:sz w:val="28"/>
          <w:szCs w:val="22"/>
        </w:rPr>
        <w:t>строения вещества</w:t>
      </w:r>
      <w:r>
        <w:rPr>
          <w:color w:val="000000"/>
          <w:sz w:val="28"/>
          <w:szCs w:val="22"/>
        </w:rPr>
        <w:t>,</w:t>
      </w:r>
      <w:r w:rsidRPr="00F86C31">
        <w:rPr>
          <w:color w:val="000000"/>
          <w:sz w:val="28"/>
          <w:szCs w:val="22"/>
        </w:rPr>
        <w:t xml:space="preserve"> ее экспериментальные доказательства. Тепловое равновесие.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w:t>
      </w:r>
      <w:r>
        <w:rPr>
          <w:color w:val="000000"/>
          <w:sz w:val="28"/>
          <w:szCs w:val="22"/>
        </w:rPr>
        <w:t>ния идеального газа. Уравнение Менделеева–</w:t>
      </w:r>
      <w:proofErr w:type="spellStart"/>
      <w:r>
        <w:rPr>
          <w:color w:val="000000"/>
          <w:sz w:val="28"/>
          <w:szCs w:val="22"/>
        </w:rPr>
        <w:t>К</w:t>
      </w:r>
      <w:r w:rsidRPr="00F86C31">
        <w:rPr>
          <w:color w:val="000000"/>
          <w:sz w:val="28"/>
          <w:szCs w:val="22"/>
        </w:rPr>
        <w:t>лапейрона</w:t>
      </w:r>
      <w:proofErr w:type="spellEnd"/>
      <w:r w:rsidRPr="00F86C31">
        <w:rPr>
          <w:color w:val="000000"/>
          <w:sz w:val="28"/>
          <w:szCs w:val="22"/>
        </w:rPr>
        <w:t>. Газовые законы.</w:t>
      </w:r>
      <w:r w:rsidRPr="00235512">
        <w:rPr>
          <w:color w:val="000000"/>
          <w:sz w:val="28"/>
          <w:szCs w:val="22"/>
        </w:rPr>
        <w:t xml:space="preserve"> </w:t>
      </w:r>
      <w:r w:rsidRPr="00F86C31">
        <w:rPr>
          <w:color w:val="000000"/>
          <w:sz w:val="28"/>
          <w:szCs w:val="22"/>
        </w:rPr>
        <w:t>Агрегатное состояние вещества. Взаимные превращения жидкостей и газов. Влажность воздуха. Модель строения жидкостей. Поверхностное натяжение.</w:t>
      </w:r>
      <w:r w:rsidRPr="00235512">
        <w:rPr>
          <w:color w:val="000000"/>
          <w:sz w:val="28"/>
          <w:szCs w:val="22"/>
        </w:rPr>
        <w:t xml:space="preserve"> </w:t>
      </w:r>
      <w:r w:rsidRPr="00F86C31">
        <w:rPr>
          <w:color w:val="000000"/>
          <w:sz w:val="28"/>
          <w:szCs w:val="22"/>
        </w:rPr>
        <w:t>Кристаллические и аморфные тела.</w:t>
      </w:r>
      <w:r>
        <w:rPr>
          <w:color w:val="000000"/>
          <w:sz w:val="28"/>
          <w:szCs w:val="22"/>
        </w:rPr>
        <w:t xml:space="preserve"> </w:t>
      </w:r>
      <w:r w:rsidRPr="00F86C31">
        <w:rPr>
          <w:color w:val="000000"/>
          <w:sz w:val="28"/>
          <w:szCs w:val="22"/>
        </w:rPr>
        <w:t xml:space="preserve">Внутренняя энергия. Работа и </w:t>
      </w:r>
      <w:r w:rsidRPr="00F86C31">
        <w:rPr>
          <w:color w:val="000000"/>
          <w:sz w:val="28"/>
          <w:szCs w:val="22"/>
        </w:rPr>
        <w:lastRenderedPageBreak/>
        <w:t>теплопередача как способы изменения внутренней энергии. Уравнение теплового баланса. Первый закон термодинамики. Необратимость тепловых процессов. Принципы действия и КПД тепловых машин.</w:t>
      </w:r>
    </w:p>
    <w:p w14:paraId="2B1489D3"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14:paraId="4DF8371F" w14:textId="77777777" w:rsidR="007B0503" w:rsidRPr="00A079DF" w:rsidRDefault="007B0503" w:rsidP="007B050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Экспериментальная проверка закона Гей-Люссака.</w:t>
      </w:r>
    </w:p>
    <w:p w14:paraId="46678770"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Электродинамика (23 ч)</w:t>
      </w:r>
    </w:p>
    <w:p w14:paraId="0CC3B21A" w14:textId="77777777" w:rsidR="007B0503" w:rsidRDefault="007B0503" w:rsidP="007B0503">
      <w:pPr>
        <w:pStyle w:val="a4"/>
        <w:spacing w:before="0" w:beforeAutospacing="0" w:after="120" w:afterAutospacing="0"/>
        <w:jc w:val="both"/>
        <w:rPr>
          <w:color w:val="000000"/>
          <w:sz w:val="28"/>
          <w:szCs w:val="22"/>
        </w:rPr>
      </w:pPr>
      <w:r w:rsidRPr="00F86C31">
        <w:rPr>
          <w:color w:val="000000"/>
          <w:sz w:val="28"/>
          <w:szCs w:val="22"/>
        </w:rPr>
        <w:t>Электрические заряды. Закон сохранения электрического заряда. Закон Кулона.</w:t>
      </w:r>
      <w:r>
        <w:rPr>
          <w:color w:val="000000"/>
          <w:sz w:val="28"/>
          <w:szCs w:val="22"/>
        </w:rPr>
        <w:t xml:space="preserve"> </w:t>
      </w:r>
      <w:r w:rsidRPr="00F86C31">
        <w:rPr>
          <w:color w:val="000000"/>
          <w:sz w:val="28"/>
          <w:szCs w:val="22"/>
        </w:rPr>
        <w:t>Электрическое поле. Напряж</w:t>
      </w:r>
      <w:r>
        <w:rPr>
          <w:color w:val="000000"/>
          <w:sz w:val="28"/>
          <w:szCs w:val="22"/>
        </w:rPr>
        <w:t>ё</w:t>
      </w:r>
      <w:r w:rsidRPr="00F86C31">
        <w:rPr>
          <w:color w:val="000000"/>
          <w:sz w:val="28"/>
          <w:szCs w:val="22"/>
        </w:rPr>
        <w:t>нность и потенциал электростатического поля. Линии напряж</w:t>
      </w:r>
      <w:r>
        <w:rPr>
          <w:color w:val="000000"/>
          <w:sz w:val="28"/>
          <w:szCs w:val="22"/>
        </w:rPr>
        <w:t>ё</w:t>
      </w:r>
      <w:r w:rsidRPr="00F86C31">
        <w:rPr>
          <w:color w:val="000000"/>
          <w:sz w:val="28"/>
          <w:szCs w:val="22"/>
        </w:rPr>
        <w:t>нности и эквипотенциальные поверхности. Принцип суперпозиции полей. Проводники и диэлектрики в электрическом поле. Электроемкость. Конденсатор.</w:t>
      </w:r>
      <w:r>
        <w:rPr>
          <w:color w:val="000000"/>
          <w:sz w:val="28"/>
          <w:szCs w:val="22"/>
        </w:rPr>
        <w:t xml:space="preserve"> </w:t>
      </w:r>
      <w:r w:rsidRPr="00F86C31">
        <w:rPr>
          <w:color w:val="000000"/>
          <w:sz w:val="28"/>
          <w:szCs w:val="22"/>
        </w:rPr>
        <w:t xml:space="preserve">Постоянный электрический ток. Сила тока. Сопротивление. Последовательное и параллельное соединение проводников. Закон </w:t>
      </w:r>
      <w:r>
        <w:rPr>
          <w:color w:val="000000"/>
          <w:sz w:val="28"/>
          <w:szCs w:val="22"/>
        </w:rPr>
        <w:t>Джоуля–Л</w:t>
      </w:r>
      <w:r w:rsidRPr="00F86C31">
        <w:rPr>
          <w:color w:val="000000"/>
          <w:sz w:val="28"/>
          <w:szCs w:val="22"/>
        </w:rPr>
        <w:t>енца.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14:paraId="4A943DD3"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14:paraId="3414B234" w14:textId="77777777" w:rsidR="007B0503" w:rsidRDefault="007B0503" w:rsidP="007B050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Последовательное и параллельное соединение проводников.</w:t>
      </w:r>
    </w:p>
    <w:p w14:paraId="1905339C" w14:textId="77777777" w:rsidR="007B0503" w:rsidRDefault="007B0503" w:rsidP="007B0503">
      <w:pPr>
        <w:pStyle w:val="a4"/>
        <w:numPr>
          <w:ilvl w:val="0"/>
          <w:numId w:val="11"/>
        </w:numPr>
        <w:spacing w:before="0" w:beforeAutospacing="0" w:after="0" w:afterAutospacing="0"/>
        <w:ind w:left="426" w:hanging="426"/>
        <w:jc w:val="both"/>
        <w:rPr>
          <w:color w:val="000000"/>
          <w:sz w:val="28"/>
          <w:szCs w:val="22"/>
        </w:rPr>
      </w:pPr>
      <w:r>
        <w:rPr>
          <w:color w:val="000000"/>
          <w:sz w:val="28"/>
          <w:szCs w:val="22"/>
        </w:rPr>
        <w:t>Измерение ЭДС и внутреннего сопротивления источника тока.</w:t>
      </w:r>
    </w:p>
    <w:p w14:paraId="77999C6B" w14:textId="77777777" w:rsidR="007B0503" w:rsidRDefault="007B0503" w:rsidP="007B0503">
      <w:pPr>
        <w:pStyle w:val="a4"/>
        <w:spacing w:before="240" w:beforeAutospacing="0" w:after="0" w:afterAutospacing="0"/>
        <w:ind w:firstLine="709"/>
        <w:jc w:val="both"/>
        <w:rPr>
          <w:sz w:val="28"/>
        </w:rPr>
      </w:pPr>
      <w:r w:rsidRPr="00FB5CDF">
        <w:rPr>
          <w:sz w:val="28"/>
        </w:rPr>
        <w:t xml:space="preserve">Итоговая контрольная работа </w:t>
      </w:r>
      <w:r>
        <w:rPr>
          <w:sz w:val="28"/>
        </w:rPr>
        <w:t>(1 ч)</w:t>
      </w:r>
    </w:p>
    <w:p w14:paraId="5B12B047" w14:textId="77777777" w:rsidR="007B0503" w:rsidRPr="00FB5CDF" w:rsidRDefault="007B0503" w:rsidP="007B0503">
      <w:pPr>
        <w:pStyle w:val="a4"/>
        <w:spacing w:before="240" w:beforeAutospacing="0" w:after="0" w:afterAutospacing="0"/>
        <w:ind w:firstLine="709"/>
        <w:jc w:val="both"/>
        <w:rPr>
          <w:sz w:val="28"/>
        </w:rPr>
      </w:pPr>
      <w:r>
        <w:rPr>
          <w:sz w:val="28"/>
        </w:rPr>
        <w:t>Обобщение (1 ч)</w:t>
      </w:r>
    </w:p>
    <w:p w14:paraId="770173EC" w14:textId="77777777" w:rsidR="007B0503" w:rsidRDefault="007B0503" w:rsidP="007B0503">
      <w:pPr>
        <w:spacing w:before="240" w:after="240" w:line="240" w:lineRule="auto"/>
        <w:jc w:val="center"/>
        <w:rPr>
          <w:rFonts w:ascii="Times New Roman" w:hAnsi="Times New Roman" w:cs="Times New Roman"/>
          <w:sz w:val="28"/>
        </w:rPr>
      </w:pPr>
      <w:r>
        <w:rPr>
          <w:rFonts w:ascii="Times New Roman" w:hAnsi="Times New Roman" w:cs="Times New Roman"/>
          <w:sz w:val="28"/>
        </w:rPr>
        <w:t>11 класс (68 часов, 2 ч в неделю)</w:t>
      </w:r>
    </w:p>
    <w:p w14:paraId="0DC926AA" w14:textId="77777777" w:rsidR="007B0503" w:rsidRDefault="007B0503" w:rsidP="007B0503">
      <w:pPr>
        <w:pStyle w:val="a4"/>
        <w:spacing w:before="240" w:beforeAutospacing="0" w:after="0" w:afterAutospacing="0"/>
        <w:ind w:firstLine="709"/>
        <w:jc w:val="both"/>
        <w:rPr>
          <w:color w:val="000000"/>
          <w:sz w:val="28"/>
          <w:szCs w:val="22"/>
        </w:rPr>
      </w:pPr>
      <w:r>
        <w:rPr>
          <w:color w:val="000000"/>
          <w:sz w:val="28"/>
          <w:szCs w:val="22"/>
        </w:rPr>
        <w:t>Электродинамика (11 ч)</w:t>
      </w:r>
    </w:p>
    <w:p w14:paraId="78DCFA08" w14:textId="77777777" w:rsidR="007B0503" w:rsidRPr="00F86C31" w:rsidRDefault="007B0503" w:rsidP="007B0503">
      <w:pPr>
        <w:pStyle w:val="a4"/>
        <w:spacing w:before="0" w:beforeAutospacing="0" w:after="120" w:afterAutospacing="0"/>
        <w:jc w:val="both"/>
        <w:rPr>
          <w:sz w:val="32"/>
        </w:rPr>
      </w:pPr>
      <w:r>
        <w:rPr>
          <w:color w:val="000000"/>
          <w:sz w:val="28"/>
          <w:szCs w:val="22"/>
        </w:rPr>
        <w:t xml:space="preserve">Взаимодействие токов. </w:t>
      </w:r>
      <w:r w:rsidRPr="00F86C31">
        <w:rPr>
          <w:color w:val="000000"/>
          <w:sz w:val="28"/>
          <w:szCs w:val="22"/>
        </w:rPr>
        <w:t xml:space="preserve">Магнитное поле. Вектор индукции магнитного поля. </w:t>
      </w:r>
      <w:r>
        <w:rPr>
          <w:color w:val="000000"/>
          <w:sz w:val="28"/>
          <w:szCs w:val="22"/>
        </w:rPr>
        <w:t>Сила А</w:t>
      </w:r>
      <w:r w:rsidRPr="00F86C31">
        <w:rPr>
          <w:color w:val="000000"/>
          <w:sz w:val="28"/>
          <w:szCs w:val="22"/>
        </w:rPr>
        <w:t>мпе</w:t>
      </w:r>
      <w:r>
        <w:rPr>
          <w:color w:val="000000"/>
          <w:sz w:val="28"/>
          <w:szCs w:val="22"/>
        </w:rPr>
        <w:t>ра. Электроизмерительные приборы. С</w:t>
      </w:r>
      <w:r w:rsidRPr="00F86C31">
        <w:rPr>
          <w:color w:val="000000"/>
          <w:sz w:val="28"/>
          <w:szCs w:val="22"/>
        </w:rPr>
        <w:t>ила Лоренца. Магнитные свойства вещества.</w:t>
      </w:r>
      <w:r>
        <w:rPr>
          <w:color w:val="000000"/>
          <w:sz w:val="28"/>
          <w:szCs w:val="22"/>
        </w:rPr>
        <w:t xml:space="preserve"> </w:t>
      </w:r>
      <w:r w:rsidRPr="00F86C31">
        <w:rPr>
          <w:color w:val="000000"/>
          <w:sz w:val="28"/>
          <w:szCs w:val="22"/>
        </w:rPr>
        <w:t xml:space="preserve">Явление электромагнитной индукции. Магнитный поток. Правило Ленца. Закон электромагнитной индукции. </w:t>
      </w:r>
      <w:r>
        <w:rPr>
          <w:color w:val="000000"/>
          <w:sz w:val="28"/>
          <w:szCs w:val="22"/>
        </w:rPr>
        <w:t xml:space="preserve">ЭДС индукции в движущихся проводниках. </w:t>
      </w:r>
      <w:r w:rsidRPr="00F86C31">
        <w:rPr>
          <w:color w:val="000000"/>
          <w:sz w:val="28"/>
          <w:szCs w:val="22"/>
        </w:rPr>
        <w:t>Явление самоиндукции. Индуктивность. Электромагнитное поле. Энергия электромагнитного поля.</w:t>
      </w:r>
    </w:p>
    <w:p w14:paraId="5071008A"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14:paraId="1A2E7CE3"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Наблюдение действия магнитного поля на ток.</w:t>
      </w:r>
    </w:p>
    <w:p w14:paraId="0479C046"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Изучение явления электромагнитной индукции.</w:t>
      </w:r>
    </w:p>
    <w:p w14:paraId="4DD1EC8F"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Колебания и волны (20 ч)</w:t>
      </w:r>
    </w:p>
    <w:p w14:paraId="096D0D75" w14:textId="77777777" w:rsidR="007B0503" w:rsidRDefault="007B0503" w:rsidP="007B0503">
      <w:pPr>
        <w:pStyle w:val="a4"/>
        <w:spacing w:before="0" w:beforeAutospacing="0" w:after="120" w:afterAutospacing="0"/>
        <w:jc w:val="both"/>
        <w:rPr>
          <w:color w:val="000000"/>
          <w:sz w:val="28"/>
          <w:szCs w:val="22"/>
        </w:rPr>
      </w:pPr>
      <w:r>
        <w:rPr>
          <w:color w:val="000000"/>
          <w:sz w:val="28"/>
          <w:szCs w:val="22"/>
        </w:rPr>
        <w:t>М</w:t>
      </w:r>
      <w:r w:rsidRPr="00F86C31">
        <w:rPr>
          <w:color w:val="000000"/>
          <w:sz w:val="28"/>
          <w:szCs w:val="22"/>
        </w:rPr>
        <w:t xml:space="preserve">еханические колебания. </w:t>
      </w:r>
      <w:r>
        <w:rPr>
          <w:color w:val="000000"/>
          <w:sz w:val="28"/>
          <w:szCs w:val="22"/>
        </w:rPr>
        <w:t xml:space="preserve">Свободные колебания. Математический маятник. Гармонические колебания. 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w:t>
      </w:r>
      <w:r>
        <w:rPr>
          <w:color w:val="000000"/>
          <w:sz w:val="28"/>
          <w:szCs w:val="22"/>
        </w:rPr>
        <w:lastRenderedPageBreak/>
        <w:t>тока и напряжения в цепи переменного тока. Мощность в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p>
    <w:p w14:paraId="37A9FD5F"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14:paraId="0F6A0460"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ускорения свободного падения при помощи маятника.</w:t>
      </w:r>
    </w:p>
    <w:p w14:paraId="713688B3"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Оптика (16 ч)</w:t>
      </w:r>
    </w:p>
    <w:p w14:paraId="54273336" w14:textId="77777777" w:rsidR="007B0503" w:rsidRDefault="007B0503" w:rsidP="007B0503">
      <w:pPr>
        <w:pStyle w:val="a4"/>
        <w:spacing w:before="0" w:beforeAutospacing="0" w:after="120" w:afterAutospacing="0"/>
        <w:jc w:val="both"/>
        <w:rPr>
          <w:color w:val="000000"/>
          <w:sz w:val="28"/>
          <w:szCs w:val="22"/>
        </w:rPr>
      </w:pPr>
      <w:r>
        <w:rPr>
          <w:color w:val="000000"/>
          <w:sz w:val="28"/>
          <w:szCs w:val="22"/>
        </w:rPr>
        <w:t>Свет</w:t>
      </w:r>
      <w:r w:rsidRPr="00F86C31">
        <w:rPr>
          <w:color w:val="000000"/>
          <w:sz w:val="28"/>
          <w:szCs w:val="22"/>
        </w:rPr>
        <w:t xml:space="preserve">. Скорость света. </w:t>
      </w:r>
      <w:r>
        <w:rPr>
          <w:color w:val="000000"/>
          <w:sz w:val="28"/>
          <w:szCs w:val="22"/>
        </w:rPr>
        <w:t xml:space="preserve">Распространение света. </w:t>
      </w:r>
      <w:r w:rsidRPr="00F86C31">
        <w:rPr>
          <w:color w:val="000000"/>
          <w:sz w:val="28"/>
          <w:szCs w:val="22"/>
        </w:rPr>
        <w:t xml:space="preserve">Законы отражения и преломления света. </w:t>
      </w:r>
      <w:r>
        <w:rPr>
          <w:color w:val="000000"/>
          <w:sz w:val="28"/>
          <w:szCs w:val="22"/>
        </w:rPr>
        <w:t xml:space="preserve">Полное внутреннее отражение света. Линза. Получение изображения с помощью линзы. </w:t>
      </w:r>
      <w:r w:rsidRPr="00F86C31">
        <w:rPr>
          <w:color w:val="000000"/>
          <w:sz w:val="28"/>
          <w:szCs w:val="22"/>
        </w:rPr>
        <w:t xml:space="preserve">Формула тонкой линзы. </w:t>
      </w:r>
      <w:r>
        <w:rPr>
          <w:color w:val="000000"/>
          <w:sz w:val="28"/>
          <w:szCs w:val="22"/>
        </w:rPr>
        <w:t xml:space="preserve">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решётка. </w:t>
      </w:r>
      <w:proofErr w:type="spellStart"/>
      <w:r>
        <w:rPr>
          <w:color w:val="000000"/>
          <w:sz w:val="28"/>
          <w:szCs w:val="22"/>
        </w:rPr>
        <w:t>Поперечность</w:t>
      </w:r>
      <w:proofErr w:type="spellEnd"/>
      <w:r>
        <w:rPr>
          <w:color w:val="000000"/>
          <w:sz w:val="28"/>
          <w:szCs w:val="22"/>
        </w:rPr>
        <w:t xml:space="preserve"> световых волн. Поляризация света.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и время специальной теории относительности. Релятивистская динамика. Связь массы и энергии. Излучение и спектры. Шкала электромагнитных волн.</w:t>
      </w:r>
    </w:p>
    <w:p w14:paraId="7EE485F1"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Лабораторные работы:</w:t>
      </w:r>
    </w:p>
    <w:p w14:paraId="1FF35AE6"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Измерение показателя преломления стекла.</w:t>
      </w:r>
    </w:p>
    <w:p w14:paraId="55F2F635"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оптической силы и фокусного расстояния собирающей линзы.</w:t>
      </w:r>
    </w:p>
    <w:p w14:paraId="64DC221F"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Измерение длины световой волны.</w:t>
      </w:r>
    </w:p>
    <w:p w14:paraId="6C15FB6A"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Наблюдение сплошного и линейчатого спектров.</w:t>
      </w:r>
    </w:p>
    <w:p w14:paraId="225B10E3"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t>Квантовая физика (15 ч)</w:t>
      </w:r>
    </w:p>
    <w:p w14:paraId="1AA3A637" w14:textId="77777777" w:rsidR="007B0503" w:rsidRPr="00F86C31" w:rsidRDefault="007B0503" w:rsidP="007B0503">
      <w:pPr>
        <w:pStyle w:val="a4"/>
        <w:spacing w:before="0" w:beforeAutospacing="0" w:after="120" w:afterAutospacing="0"/>
        <w:jc w:val="both"/>
        <w:rPr>
          <w:sz w:val="32"/>
        </w:rPr>
      </w:pPr>
      <w:r>
        <w:rPr>
          <w:color w:val="000000"/>
          <w:sz w:val="28"/>
          <w:szCs w:val="22"/>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 Резерфорда. Квантовые постулаты Бора. Модель атома водорода по Бору. Трудности теории Бора. Лазеры. Методы регистрации частиц. Альфа-, бета- и гамма-излучение. Радиоактивные превращения. Закон радиоактивного распада. Протонно-нейтронная модель строения атомного ядра. Дефект масс и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14:paraId="132C45FA" w14:textId="77777777" w:rsidR="007B0503" w:rsidRDefault="007B0503" w:rsidP="007B0503">
      <w:pPr>
        <w:pStyle w:val="a4"/>
        <w:spacing w:before="0" w:beforeAutospacing="0" w:after="0" w:afterAutospacing="0"/>
        <w:ind w:firstLine="709"/>
        <w:jc w:val="both"/>
        <w:rPr>
          <w:color w:val="000000"/>
          <w:sz w:val="28"/>
          <w:szCs w:val="22"/>
        </w:rPr>
      </w:pPr>
      <w:r>
        <w:rPr>
          <w:color w:val="000000"/>
          <w:sz w:val="28"/>
          <w:szCs w:val="22"/>
        </w:rPr>
        <w:t>Лабораторная работа:</w:t>
      </w:r>
    </w:p>
    <w:p w14:paraId="248551ED" w14:textId="77777777" w:rsidR="007B0503" w:rsidRDefault="007B0503" w:rsidP="007B0503">
      <w:pPr>
        <w:pStyle w:val="a4"/>
        <w:numPr>
          <w:ilvl w:val="0"/>
          <w:numId w:val="12"/>
        </w:numPr>
        <w:spacing w:before="0" w:beforeAutospacing="0" w:after="0" w:afterAutospacing="0"/>
        <w:ind w:left="426" w:hanging="426"/>
        <w:jc w:val="both"/>
        <w:rPr>
          <w:color w:val="000000"/>
          <w:sz w:val="28"/>
          <w:szCs w:val="22"/>
        </w:rPr>
      </w:pPr>
      <w:r>
        <w:rPr>
          <w:color w:val="000000"/>
          <w:sz w:val="28"/>
          <w:szCs w:val="22"/>
        </w:rPr>
        <w:t>Определение импульса и энергии частицы при движении в магнитном поле (по фотографиям).</w:t>
      </w:r>
    </w:p>
    <w:p w14:paraId="29A4BD3A" w14:textId="77777777" w:rsidR="007B0503" w:rsidRPr="00F86C31" w:rsidRDefault="007B0503" w:rsidP="007B0503">
      <w:pPr>
        <w:pStyle w:val="a4"/>
        <w:spacing w:before="240" w:beforeAutospacing="0" w:after="0" w:afterAutospacing="0"/>
        <w:ind w:firstLine="709"/>
        <w:jc w:val="both"/>
        <w:rPr>
          <w:sz w:val="32"/>
        </w:rPr>
      </w:pPr>
      <w:r>
        <w:rPr>
          <w:color w:val="000000"/>
          <w:sz w:val="28"/>
          <w:szCs w:val="22"/>
        </w:rPr>
        <w:lastRenderedPageBreak/>
        <w:t>Астрономия (4 ч)</w:t>
      </w:r>
    </w:p>
    <w:p w14:paraId="2FFC2287" w14:textId="77777777" w:rsidR="007B0503" w:rsidRPr="00F86C31" w:rsidRDefault="007B0503" w:rsidP="007B0503">
      <w:pPr>
        <w:pStyle w:val="a4"/>
        <w:spacing w:before="0" w:beforeAutospacing="0" w:after="0" w:afterAutospacing="0"/>
        <w:jc w:val="both"/>
        <w:rPr>
          <w:sz w:val="32"/>
        </w:rPr>
      </w:pPr>
      <w:r>
        <w:rPr>
          <w:color w:val="000000"/>
          <w:sz w:val="28"/>
          <w:szCs w:val="22"/>
        </w:rPr>
        <w:t>Видимое движение небесных тел. Законы движения планет. Строение Солнечной системы. Система Земля–Луна. Основные характеристики звёзд. Солнце. Современные представления о происхождении и эволюции звёзд, галактик, Вселенной.</w:t>
      </w:r>
    </w:p>
    <w:p w14:paraId="76C56151" w14:textId="77777777" w:rsidR="007B0503" w:rsidRDefault="007B0503" w:rsidP="007B0503">
      <w:pPr>
        <w:spacing w:before="240" w:line="240" w:lineRule="auto"/>
        <w:ind w:firstLine="709"/>
        <w:jc w:val="both"/>
        <w:rPr>
          <w:rFonts w:ascii="Times New Roman" w:hAnsi="Times New Roman" w:cs="Times New Roman"/>
          <w:sz w:val="28"/>
        </w:rPr>
      </w:pPr>
      <w:r>
        <w:rPr>
          <w:rFonts w:ascii="Times New Roman" w:hAnsi="Times New Roman" w:cs="Times New Roman"/>
          <w:sz w:val="28"/>
        </w:rPr>
        <w:t>Итоговая контрольная работа (1 ч)</w:t>
      </w:r>
    </w:p>
    <w:p w14:paraId="0D335D2F" w14:textId="77777777" w:rsidR="007B0503" w:rsidRPr="00E21746" w:rsidRDefault="007B0503" w:rsidP="007B0503">
      <w:pPr>
        <w:spacing w:before="240" w:line="240" w:lineRule="auto"/>
        <w:ind w:firstLine="709"/>
        <w:jc w:val="both"/>
        <w:rPr>
          <w:rFonts w:ascii="Times New Roman" w:hAnsi="Times New Roman" w:cs="Times New Roman"/>
          <w:sz w:val="28"/>
        </w:rPr>
      </w:pPr>
      <w:r>
        <w:rPr>
          <w:rFonts w:ascii="Times New Roman" w:hAnsi="Times New Roman" w:cs="Times New Roman"/>
          <w:sz w:val="28"/>
        </w:rPr>
        <w:t xml:space="preserve">Обобщение (1 ч) </w:t>
      </w:r>
    </w:p>
    <w:p w14:paraId="2A041FC3" w14:textId="77777777" w:rsidR="000C5D9E" w:rsidRDefault="000C5D9E"/>
    <w:sectPr w:rsidR="000C5D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choolBookSanPin">
    <w:altName w:val="Cambria"/>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31806"/>
    <w:multiLevelType w:val="hybridMultilevel"/>
    <w:tmpl w:val="A27CF3EC"/>
    <w:lvl w:ilvl="0" w:tplc="4ED82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381064"/>
    <w:multiLevelType w:val="hybridMultilevel"/>
    <w:tmpl w:val="DD3A7D6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3B720A"/>
    <w:multiLevelType w:val="hybridMultilevel"/>
    <w:tmpl w:val="82AC73E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B67AF7"/>
    <w:multiLevelType w:val="hybridMultilevel"/>
    <w:tmpl w:val="43CEA5B2"/>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E444D3"/>
    <w:multiLevelType w:val="hybridMultilevel"/>
    <w:tmpl w:val="07FE1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B65E2E"/>
    <w:multiLevelType w:val="hybridMultilevel"/>
    <w:tmpl w:val="9DB4AA8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1547E5"/>
    <w:multiLevelType w:val="hybridMultilevel"/>
    <w:tmpl w:val="C4F21DD6"/>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8738CC"/>
    <w:multiLevelType w:val="hybridMultilevel"/>
    <w:tmpl w:val="70FE4018"/>
    <w:lvl w:ilvl="0" w:tplc="D9182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8E776E"/>
    <w:multiLevelType w:val="hybridMultilevel"/>
    <w:tmpl w:val="EDA2016E"/>
    <w:lvl w:ilvl="0" w:tplc="7F9CEE6A">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F432F86"/>
    <w:multiLevelType w:val="hybridMultilevel"/>
    <w:tmpl w:val="92DA197E"/>
    <w:lvl w:ilvl="0" w:tplc="65805A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F828C1"/>
    <w:multiLevelType w:val="hybridMultilevel"/>
    <w:tmpl w:val="7AEE8376"/>
    <w:lvl w:ilvl="0" w:tplc="140A3B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D1270F"/>
    <w:multiLevelType w:val="hybridMultilevel"/>
    <w:tmpl w:val="57EED55C"/>
    <w:lvl w:ilvl="0" w:tplc="7F9CEE6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9"/>
  </w:num>
  <w:num w:numId="5">
    <w:abstractNumId w:val="11"/>
  </w:num>
  <w:num w:numId="6">
    <w:abstractNumId w:val="3"/>
  </w:num>
  <w:num w:numId="7">
    <w:abstractNumId w:val="6"/>
  </w:num>
  <w:num w:numId="8">
    <w:abstractNumId w:val="1"/>
  </w:num>
  <w:num w:numId="9">
    <w:abstractNumId w:val="5"/>
  </w:num>
  <w:num w:numId="10">
    <w:abstractNumId w:val="2"/>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E85"/>
    <w:rsid w:val="000C5D9E"/>
    <w:rsid w:val="00425E85"/>
    <w:rsid w:val="007B0503"/>
    <w:rsid w:val="00970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BEBBC"/>
  <w15:chartTrackingRefBased/>
  <w15:docId w15:val="{A49CBD6F-4ED5-43FA-86E5-E4E8366D1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0503"/>
    <w:pPr>
      <w:spacing w:after="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0503"/>
    <w:pPr>
      <w:ind w:left="720"/>
      <w:contextualSpacing/>
    </w:pPr>
  </w:style>
  <w:style w:type="paragraph" w:styleId="a4">
    <w:name w:val="Normal (Web)"/>
    <w:basedOn w:val="a"/>
    <w:rsid w:val="007B05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7B0503"/>
    <w:pPr>
      <w:spacing w:after="120"/>
      <w:ind w:left="283"/>
    </w:pPr>
    <w:rPr>
      <w:rFonts w:ascii="Calibri" w:eastAsia="Calibri" w:hAnsi="Calibri" w:cs="Times New Roman"/>
    </w:rPr>
  </w:style>
  <w:style w:type="character" w:customStyle="1" w:styleId="a6">
    <w:name w:val="Основной текст с отступом Знак"/>
    <w:basedOn w:val="a0"/>
    <w:link w:val="a5"/>
    <w:uiPriority w:val="99"/>
    <w:rsid w:val="007B0503"/>
    <w:rPr>
      <w:rFonts w:ascii="Calibri" w:eastAsia="Calibri" w:hAnsi="Calibri" w:cs="Times New Roman"/>
    </w:rPr>
  </w:style>
  <w:style w:type="paragraph" w:styleId="a7">
    <w:name w:val="Balloon Text"/>
    <w:basedOn w:val="a"/>
    <w:link w:val="a8"/>
    <w:uiPriority w:val="99"/>
    <w:semiHidden/>
    <w:unhideWhenUsed/>
    <w:rsid w:val="007B0503"/>
    <w:pPr>
      <w:spacing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B05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2459</Words>
  <Characters>14019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2023-04-13T08:33:00Z</cp:lastPrinted>
  <dcterms:created xsi:type="dcterms:W3CDTF">2023-04-13T08:32:00Z</dcterms:created>
  <dcterms:modified xsi:type="dcterms:W3CDTF">2023-04-13T13:00:00Z</dcterms:modified>
</cp:coreProperties>
</file>