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FCA7C" w14:textId="43B83849" w:rsidR="00707469" w:rsidRDefault="00A01875" w:rsidP="00D224C4">
      <w:pPr>
        <w:rPr>
          <w:rFonts w:ascii="Times New Roman" w:eastAsia="Times New Roman" w:hAnsi="Times New Roman" w:cs="Times New Roman"/>
          <w:color w:val="231F20"/>
          <w:sz w:val="20"/>
          <w:szCs w:val="20"/>
        </w:rPr>
      </w:pPr>
      <w:r w:rsidRPr="00A01875">
        <w:rPr>
          <w:rFonts w:ascii="Times New Roman" w:eastAsia="Times New Roman" w:hAnsi="Times New Roman" w:cs="Times New Roman"/>
          <w:noProof/>
          <w:color w:val="231F20"/>
          <w:sz w:val="20"/>
          <w:szCs w:val="20"/>
        </w:rPr>
        <w:drawing>
          <wp:inline distT="0" distB="0" distL="0" distR="0" wp14:anchorId="1CFC5A12" wp14:editId="5CD25857">
            <wp:extent cx="5940425" cy="7917180"/>
            <wp:effectExtent l="0" t="0" r="3175" b="7620"/>
            <wp:docPr id="1" name="Рисунок 1" descr="C:\Users\User\Downloads\IMG_8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8001.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0425" cy="7917180"/>
                    </a:xfrm>
                    <a:prstGeom prst="rect">
                      <a:avLst/>
                    </a:prstGeom>
                    <a:noFill/>
                    <a:ln>
                      <a:noFill/>
                    </a:ln>
                  </pic:spPr>
                </pic:pic>
              </a:graphicData>
            </a:graphic>
          </wp:inline>
        </w:drawing>
      </w:r>
    </w:p>
    <w:p w14:paraId="596700F1" w14:textId="0C93F8D2" w:rsidR="00707469" w:rsidRDefault="00707469" w:rsidP="00D224C4">
      <w:pPr>
        <w:rPr>
          <w:rFonts w:ascii="Times New Roman" w:hAnsi="Times New Roman" w:cs="Times New Roman"/>
          <w:sz w:val="24"/>
          <w:szCs w:val="24"/>
        </w:rPr>
      </w:pPr>
    </w:p>
    <w:p w14:paraId="23BD4364" w14:textId="2ECF2886" w:rsidR="00A01875" w:rsidRDefault="00A01875" w:rsidP="00D224C4">
      <w:pPr>
        <w:rPr>
          <w:rFonts w:ascii="Times New Roman" w:hAnsi="Times New Roman" w:cs="Times New Roman"/>
          <w:sz w:val="24"/>
          <w:szCs w:val="24"/>
        </w:rPr>
      </w:pPr>
    </w:p>
    <w:p w14:paraId="5C52644F" w14:textId="5FDF1D6A" w:rsidR="00A01875" w:rsidRDefault="00A01875" w:rsidP="00D224C4">
      <w:pPr>
        <w:rPr>
          <w:rFonts w:ascii="Times New Roman" w:hAnsi="Times New Roman" w:cs="Times New Roman"/>
          <w:sz w:val="24"/>
          <w:szCs w:val="24"/>
        </w:rPr>
      </w:pPr>
    </w:p>
    <w:p w14:paraId="0D7848DF" w14:textId="77777777" w:rsidR="00A01875" w:rsidRDefault="00A01875" w:rsidP="00D224C4">
      <w:pPr>
        <w:rPr>
          <w:rFonts w:ascii="Times New Roman" w:hAnsi="Times New Roman" w:cs="Times New Roman"/>
          <w:sz w:val="24"/>
          <w:szCs w:val="24"/>
        </w:rPr>
      </w:pPr>
      <w:bookmarkStart w:id="0" w:name="_GoBack"/>
      <w:bookmarkEnd w:id="0"/>
    </w:p>
    <w:p w14:paraId="776ADD77" w14:textId="48AD9DE9" w:rsidR="00D224C4" w:rsidRPr="00707469" w:rsidRDefault="00D224C4" w:rsidP="00D224C4">
      <w:pPr>
        <w:rPr>
          <w:rFonts w:ascii="Times New Roman" w:hAnsi="Times New Roman" w:cs="Times New Roman"/>
          <w:b/>
          <w:sz w:val="24"/>
          <w:szCs w:val="24"/>
        </w:rPr>
      </w:pPr>
      <w:r w:rsidRPr="00707469">
        <w:rPr>
          <w:rFonts w:ascii="Times New Roman" w:hAnsi="Times New Roman" w:cs="Times New Roman"/>
          <w:b/>
          <w:sz w:val="24"/>
          <w:szCs w:val="24"/>
        </w:rPr>
        <w:lastRenderedPageBreak/>
        <w:t>ПОЯСНИТЕЛЬНАЯ ЗАПИСКА</w:t>
      </w:r>
    </w:p>
    <w:p w14:paraId="59BF25B3" w14:textId="77777777" w:rsidR="00D224C4" w:rsidRPr="00707469" w:rsidRDefault="00D224C4" w:rsidP="00D224C4">
      <w:pPr>
        <w:rPr>
          <w:rFonts w:ascii="Times New Roman" w:hAnsi="Times New Roman" w:cs="Times New Roman"/>
          <w:b/>
        </w:rPr>
      </w:pPr>
      <w:r w:rsidRPr="00707469">
        <w:rPr>
          <w:rFonts w:ascii="Times New Roman" w:hAnsi="Times New Roman" w:cs="Times New Roman"/>
          <w:b/>
        </w:rPr>
        <w:t>ОБЩАЯ ХАРАКТЕРИСТИКА УЧЕБНОГО ПРЕДМЕТА «ФИЗИЧЕСКАЯ КУЛЬТУРА»</w:t>
      </w:r>
    </w:p>
    <w:p w14:paraId="15162D7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14:paraId="7016EF6F" w14:textId="7811320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w:t>
      </w:r>
    </w:p>
    <w:p w14:paraId="1AD5FFB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ЦЕЛИ ИЗУЧЕНИЯ УЧЕБНОГО ПРЕДМЕТА «ФИЗИЧЕСКАЯ КУЛЬТУРА»</w:t>
      </w:r>
    </w:p>
    <w:p w14:paraId="1EBF001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Общей целью школьного образования по физической культуре является формирование </w:t>
      </w:r>
    </w:p>
    <w:p w14:paraId="2072730E"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5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p>
    <w:p w14:paraId="61B4A29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69CF92F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p>
    <w:p w14:paraId="5B46DCF5"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p>
    <w:p w14:paraId="4897962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организации самостоятельных форм занятий оздоровительной, спортивной и </w:t>
      </w:r>
      <w:proofErr w:type="spellStart"/>
      <w:r w:rsidRPr="00D224C4">
        <w:rPr>
          <w:rFonts w:ascii="Times New Roman" w:hAnsi="Times New Roman" w:cs="Times New Roman"/>
          <w:sz w:val="24"/>
          <w:szCs w:val="24"/>
        </w:rPr>
        <w:t>прикладно</w:t>
      </w:r>
      <w:proofErr w:type="spellEnd"/>
      <w:r w:rsidRPr="00D224C4">
        <w:rPr>
          <w:rFonts w:ascii="Times New Roman" w:hAnsi="Times New Roman" w:cs="Times New Roman"/>
          <w:sz w:val="24"/>
          <w:szCs w:val="24"/>
        </w:rPr>
        <w:t>-</w:t>
      </w:r>
    </w:p>
    <w:p w14:paraId="7A68D06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ориентированной физической культурой, возможностью познания своих физических </w:t>
      </w:r>
      <w:proofErr w:type="spellStart"/>
      <w:r w:rsidRPr="00D224C4">
        <w:rPr>
          <w:rFonts w:ascii="Times New Roman" w:hAnsi="Times New Roman" w:cs="Times New Roman"/>
          <w:sz w:val="24"/>
          <w:szCs w:val="24"/>
        </w:rPr>
        <w:t>спосбностей</w:t>
      </w:r>
      <w:proofErr w:type="spellEnd"/>
      <w:r w:rsidRPr="00D224C4">
        <w:rPr>
          <w:rFonts w:ascii="Times New Roman" w:hAnsi="Times New Roman" w:cs="Times New Roman"/>
          <w:sz w:val="24"/>
          <w:szCs w:val="24"/>
        </w:rPr>
        <w:t xml:space="preserve"> и их целенаправленного развития.</w:t>
      </w:r>
    </w:p>
    <w:p w14:paraId="2210D98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w:t>
      </w:r>
      <w:r w:rsidRPr="00D224C4">
        <w:rPr>
          <w:rFonts w:ascii="Times New Roman" w:hAnsi="Times New Roman" w:cs="Times New Roman"/>
          <w:sz w:val="24"/>
          <w:szCs w:val="24"/>
        </w:rPr>
        <w:lastRenderedPageBreak/>
        <w:t>сверстниками и учителями физической культуры, организации совместной учебной и консультативной деятельности.</w:t>
      </w:r>
    </w:p>
    <w:p w14:paraId="58FD7D7D" w14:textId="57C6DEEA"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r>
        <w:rPr>
          <w:rFonts w:ascii="Times New Roman" w:hAnsi="Times New Roman" w:cs="Times New Roman"/>
          <w:sz w:val="24"/>
          <w:szCs w:val="24"/>
        </w:rPr>
        <w:t xml:space="preserve"> </w:t>
      </w:r>
      <w:r w:rsidRPr="00D224C4">
        <w:rPr>
          <w:rFonts w:ascii="Times New Roman" w:hAnsi="Times New Roman" w:cs="Times New Roman"/>
          <w:sz w:val="24"/>
          <w:szCs w:val="24"/>
        </w:rPr>
        <w:t xml:space="preserve">представляется двигательной деятельностью с её базовыми компонентами: информационным (знания о физической культуре), </w:t>
      </w:r>
      <w:proofErr w:type="spellStart"/>
      <w:r w:rsidRPr="00D224C4">
        <w:rPr>
          <w:rFonts w:ascii="Times New Roman" w:hAnsi="Times New Roman" w:cs="Times New Roman"/>
          <w:sz w:val="24"/>
          <w:szCs w:val="24"/>
        </w:rPr>
        <w:t>операциональным</w:t>
      </w:r>
      <w:proofErr w:type="spellEnd"/>
      <w:r w:rsidRPr="00D224C4">
        <w:rPr>
          <w:rFonts w:ascii="Times New Roman" w:hAnsi="Times New Roman" w:cs="Times New Roman"/>
          <w:sz w:val="24"/>
          <w:szCs w:val="24"/>
        </w:rPr>
        <w:t xml:space="preserve"> (способы самостоятельной деятельности) и мотивационно-процессуальным (физическое совершенствование).</w:t>
      </w:r>
    </w:p>
    <w:p w14:paraId="0FC40E49"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14:paraId="6F64D33E"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Данные модули в своём предметном содержании ориентируются на всестороннюю физическую </w:t>
      </w:r>
    </w:p>
    <w:p w14:paraId="0A08F1B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подготовленность учащихся, освоение ими технических действий и физических упражнений, содействующих обогащению двигательного опыта.</w:t>
      </w:r>
    </w:p>
    <w:p w14:paraId="142E3E5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Вариативные модули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4D1989C8"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14:paraId="67C7AE1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726FCDC0"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14:paraId="771F4937" w14:textId="77777777" w:rsidR="00D224C4" w:rsidRDefault="00D224C4" w:rsidP="00D224C4">
      <w:pPr>
        <w:rPr>
          <w:rFonts w:ascii="Times New Roman" w:hAnsi="Times New Roman" w:cs="Times New Roman"/>
          <w:sz w:val="24"/>
          <w:szCs w:val="24"/>
        </w:rPr>
      </w:pPr>
    </w:p>
    <w:p w14:paraId="46352D92" w14:textId="03628F4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МЕСТО УЧЕБНОГО ПРЕДМЕТА «ФИЗИЧЕСКАЯ КУЛЬТУРА» В УЧЕБНОМ ПЛАНЕ</w:t>
      </w:r>
    </w:p>
    <w:p w14:paraId="01220665" w14:textId="0648CC8D"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Общий объём часов, отведённых на изучение учебной дисциплины «Физическая культура» в основной школе составляет 330 часов (два часа в неделю в каждом классе). На модульный блок</w:t>
      </w:r>
      <w:r>
        <w:rPr>
          <w:rFonts w:ascii="Times New Roman" w:hAnsi="Times New Roman" w:cs="Times New Roman"/>
          <w:sz w:val="24"/>
          <w:szCs w:val="24"/>
        </w:rPr>
        <w:t xml:space="preserve"> </w:t>
      </w:r>
      <w:r w:rsidRPr="00D224C4">
        <w:rPr>
          <w:rFonts w:ascii="Times New Roman" w:hAnsi="Times New Roman" w:cs="Times New Roman"/>
          <w:sz w:val="24"/>
          <w:szCs w:val="24"/>
        </w:rPr>
        <w:t xml:space="preserve">«Базовая физическая подготовка» отводится 150 часов из общего объёма (один час в неделю в каждом классе). </w:t>
      </w:r>
    </w:p>
    <w:p w14:paraId="115C07B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Вариативные модули (не менее 1 часа в неделю с 5 по 9 класс)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14:paraId="2067DE1F" w14:textId="174B20A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14:paraId="4BC10B5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СОДЕРЖАНИЕ УЧЕБНОГО ПРЕДМЕТА </w:t>
      </w:r>
    </w:p>
    <w:p w14:paraId="47DDC48A"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5 КЛАСС</w:t>
      </w:r>
    </w:p>
    <w:p w14:paraId="21C9CAE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Знания о физической культуре. Физическая культура в основной школе: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школе.</w:t>
      </w:r>
    </w:p>
    <w:p w14:paraId="55791764" w14:textId="383061B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2183489F" w14:textId="3321620D"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4485C7D0" w14:textId="22BB6BE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Способы самостоятельной деятельности. Режим дня и его значение для учащихся школы,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r w:rsidRPr="00D224C4">
        <w:rPr>
          <w:rFonts w:ascii="Times New Roman" w:hAnsi="Times New Roman" w:cs="Times New Roman"/>
          <w:sz w:val="24"/>
          <w:szCs w:val="24"/>
        </w:rPr>
        <w:tab/>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5B4F5E69" w14:textId="0B268ACE"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 </w:t>
      </w:r>
      <w:r w:rsidRPr="00D224C4">
        <w:rPr>
          <w:rFonts w:ascii="Times New Roman" w:hAnsi="Times New Roman" w:cs="Times New Roman"/>
          <w:sz w:val="24"/>
          <w:szCs w:val="24"/>
        </w:rPr>
        <w:tab/>
        <w:t>Оценивание состояния организма в покое и после физической нагрузки в процессе самостоятельных занятий физической культуры и спортом.</w:t>
      </w:r>
    </w:p>
    <w:p w14:paraId="0EE5D8E9"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Составление дневника физической культуры.</w:t>
      </w:r>
    </w:p>
    <w:p w14:paraId="22BF124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Физическое совершенствование. Физкультурно-оздоровительная деятельность. 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w:t>
      </w:r>
    </w:p>
    <w:p w14:paraId="172DDB88"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554BB5CA" w14:textId="60A7C22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Спортивно-оздоровительная деятельность. Роль и значение спортивно-оздоровительной деятельности в здоровом образе жизни современного человека.</w:t>
      </w:r>
    </w:p>
    <w:p w14:paraId="5489E7D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«Гимнастика». Кувырки вперёд и назад в группировке; кувырки вперёд ноги «</w:t>
      </w:r>
      <w:proofErr w:type="spellStart"/>
      <w:r w:rsidRPr="00D224C4">
        <w:rPr>
          <w:rFonts w:ascii="Times New Roman" w:hAnsi="Times New Roman" w:cs="Times New Roman"/>
          <w:sz w:val="24"/>
          <w:szCs w:val="24"/>
        </w:rPr>
        <w:t>скрестно</w:t>
      </w:r>
      <w:proofErr w:type="spellEnd"/>
      <w:r w:rsidRPr="00D224C4">
        <w:rPr>
          <w:rFonts w:ascii="Times New Roman" w:hAnsi="Times New Roman" w:cs="Times New Roman"/>
          <w:sz w:val="24"/>
          <w:szCs w:val="24"/>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4990EF30"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D224C4">
        <w:rPr>
          <w:rFonts w:ascii="Times New Roman" w:hAnsi="Times New Roman" w:cs="Times New Roman"/>
          <w:sz w:val="24"/>
          <w:szCs w:val="24"/>
        </w:rPr>
        <w:t>перелезание</w:t>
      </w:r>
      <w:proofErr w:type="spellEnd"/>
      <w:r w:rsidRPr="00D224C4">
        <w:rPr>
          <w:rFonts w:ascii="Times New Roman" w:hAnsi="Times New Roman" w:cs="Times New Roman"/>
          <w:sz w:val="24"/>
          <w:szCs w:val="24"/>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5834DF79"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«Лёгкая атлетика». 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69767920" w14:textId="314EFCC3" w:rsidR="00D224C4" w:rsidRPr="00D224C4" w:rsidRDefault="00D224C4" w:rsidP="00142A2C">
      <w:pPr>
        <w:rPr>
          <w:rFonts w:ascii="Times New Roman" w:hAnsi="Times New Roman" w:cs="Times New Roman"/>
          <w:sz w:val="24"/>
          <w:szCs w:val="24"/>
        </w:rPr>
      </w:pPr>
      <w:r w:rsidRPr="00D224C4">
        <w:rPr>
          <w:rFonts w:ascii="Times New Roman" w:hAnsi="Times New Roman" w:cs="Times New Roman"/>
          <w:sz w:val="24"/>
          <w:szCs w:val="24"/>
        </w:rPr>
        <w:t>Метание малого мяча с места в вертикальную неподвижную мишень; метание малого мяча на дальность с трёх шагов разбега.</w:t>
      </w:r>
    </w:p>
    <w:p w14:paraId="0111BFD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«Спортивные игры».</w:t>
      </w:r>
    </w:p>
    <w:p w14:paraId="20F9F85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30BA16C0" w14:textId="3E4380B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w:t>
      </w:r>
    </w:p>
    <w:p w14:paraId="6E07989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Футбол. Удар по неподвижному мячу внутренней стороной стопы с небольшого разбега; остановка катящегося мяча способом «</w:t>
      </w:r>
      <w:proofErr w:type="spellStart"/>
      <w:r w:rsidRPr="00D224C4">
        <w:rPr>
          <w:rFonts w:ascii="Times New Roman" w:hAnsi="Times New Roman" w:cs="Times New Roman"/>
          <w:sz w:val="24"/>
          <w:szCs w:val="24"/>
        </w:rPr>
        <w:t>наступания</w:t>
      </w:r>
      <w:proofErr w:type="spellEnd"/>
      <w:r w:rsidRPr="00D224C4">
        <w:rPr>
          <w:rFonts w:ascii="Times New Roman" w:hAnsi="Times New Roman" w:cs="Times New Roman"/>
          <w:sz w:val="24"/>
          <w:szCs w:val="24"/>
        </w:rPr>
        <w:t>»; ведение мяча «по прямой», «по кругу» и «змейкой»; обводка мячом ориентиров (конусов).</w:t>
      </w:r>
    </w:p>
    <w:p w14:paraId="34765421" w14:textId="3EAD7E9D"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A8641BE"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Модуль «Спорт». Физическая подготовка к выполнению нормативов комплекса ГТО с </w:t>
      </w:r>
    </w:p>
    <w:p w14:paraId="4B94E200"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9AEFAE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6 КЛАСС</w:t>
      </w:r>
    </w:p>
    <w:p w14:paraId="38DB849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Знания о физической культуре.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587B9D67"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Способы самостоятельной деятельности.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14:paraId="195269D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09B3F6EA"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Правила и способы составления плана самостоятельных занятий физической подготовкой.</w:t>
      </w:r>
    </w:p>
    <w:p w14:paraId="58142840"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Физическое совершенствование. Физкультурно-оздоровительная деятельность.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185916C3"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D224C4">
        <w:rPr>
          <w:rFonts w:ascii="Times New Roman" w:hAnsi="Times New Roman" w:cs="Times New Roman"/>
          <w:sz w:val="24"/>
          <w:szCs w:val="24"/>
        </w:rPr>
        <w:t>физкультпауз</w:t>
      </w:r>
      <w:proofErr w:type="spellEnd"/>
      <w:r w:rsidRPr="00D224C4">
        <w:rPr>
          <w:rFonts w:ascii="Times New Roman" w:hAnsi="Times New Roman" w:cs="Times New Roman"/>
          <w:sz w:val="24"/>
          <w:szCs w:val="24"/>
        </w:rPr>
        <w:t>, направленных на поддержание оптимальной работоспособности мышц опорно-двигательного аппарата в режиме учебной деятельности.</w:t>
      </w:r>
    </w:p>
    <w:p w14:paraId="2CCB05D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Спортивно-оздоровительная деятельность. Модуль «Гимнастика».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14:paraId="03AAE7A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14:paraId="6178F23F" w14:textId="12F91984"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Опорные прыжки через гимнастического козла с разбега способом «согнув ноги» (мальчики) и способом «ноги врозь» (девочки).</w:t>
      </w:r>
    </w:p>
    <w:p w14:paraId="77F248A7"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24DA32D8" w14:textId="7954A974"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Упражнения на невысокой гимнастической перекладине: висы; упор ноги врозь; </w:t>
      </w:r>
      <w:proofErr w:type="spellStart"/>
      <w:r w:rsidRPr="00D224C4">
        <w:rPr>
          <w:rFonts w:ascii="Times New Roman" w:hAnsi="Times New Roman" w:cs="Times New Roman"/>
          <w:sz w:val="24"/>
          <w:szCs w:val="24"/>
        </w:rPr>
        <w:t>перемах</w:t>
      </w:r>
      <w:proofErr w:type="spellEnd"/>
      <w:r w:rsidRPr="00D224C4">
        <w:rPr>
          <w:rFonts w:ascii="Times New Roman" w:hAnsi="Times New Roman" w:cs="Times New Roman"/>
          <w:sz w:val="24"/>
          <w:szCs w:val="24"/>
        </w:rPr>
        <w:t xml:space="preserve"> вперёд и обратно (мальчики).</w:t>
      </w:r>
    </w:p>
    <w:p w14:paraId="61DD4BD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Лазанье по канату в три приёма (мальчики).</w:t>
      </w:r>
    </w:p>
    <w:p w14:paraId="01B2E92C"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«Лёгкая атлетика».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47A7F8B4" w14:textId="3FF5B270"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D224C4">
        <w:rPr>
          <w:rFonts w:ascii="Times New Roman" w:hAnsi="Times New Roman" w:cs="Times New Roman"/>
          <w:sz w:val="24"/>
          <w:szCs w:val="24"/>
        </w:rPr>
        <w:t>напрыгивание</w:t>
      </w:r>
      <w:proofErr w:type="spellEnd"/>
      <w:r w:rsidRPr="00D224C4">
        <w:rPr>
          <w:rFonts w:ascii="Times New Roman" w:hAnsi="Times New Roman" w:cs="Times New Roman"/>
          <w:sz w:val="24"/>
          <w:szCs w:val="24"/>
        </w:rPr>
        <w:t xml:space="preserve"> и спрыгивание.</w:t>
      </w:r>
    </w:p>
    <w:p w14:paraId="11FCE25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Метание малого (теннисного) мяча в подвижную (раскачивающуюся) мишень.</w:t>
      </w:r>
    </w:p>
    <w:p w14:paraId="237CA00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«Спортивные игры».</w:t>
      </w:r>
    </w:p>
    <w:p w14:paraId="7F152833" w14:textId="4FCB50B9"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69B43B0A" w14:textId="45E4A179"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4249DB0E" w14:textId="6F1377B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Правила игры и игровая деятельность по правилам с использованием разученных технических приёмов.</w:t>
      </w:r>
    </w:p>
    <w:p w14:paraId="26657B8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Волейбол. Приём и передача мяча двумя руками снизу в разные зоны площадки команды соперника.</w:t>
      </w:r>
    </w:p>
    <w:p w14:paraId="1E41DDC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14:paraId="5FE5603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14:paraId="7DAA4BFE" w14:textId="58E5BD9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93239D3"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Модуль «Спорт». Физическая подготовка к выполнению нормативов комплекса ГТО с </w:t>
      </w:r>
    </w:p>
    <w:p w14:paraId="66E1128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3903B00"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7 КЛАСС</w:t>
      </w:r>
    </w:p>
    <w:p w14:paraId="2F34622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Знания о физической культуре. 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07A6C612" w14:textId="00A7369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Влияние занятий физической культурой и спортом на воспитание положительных качеств личности современного человека.</w:t>
      </w:r>
    </w:p>
    <w:p w14:paraId="240947B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Способы самостоятельной деятельности. 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14:paraId="26679E6D" w14:textId="67883A14"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Техническая подготовка и её значение для человека; основные правила технической подготовки. </w:t>
      </w:r>
    </w:p>
    <w:p w14:paraId="7035897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50E6D00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w:t>
      </w:r>
      <w:r w:rsidRPr="00D224C4">
        <w:rPr>
          <w:rFonts w:ascii="Times New Roman" w:hAnsi="Times New Roman" w:cs="Times New Roman"/>
          <w:sz w:val="24"/>
          <w:szCs w:val="24"/>
        </w:rPr>
        <w:lastRenderedPageBreak/>
        <w:t xml:space="preserve">подготовке. Способы оценивания оздоровительного эффекта занятий физической культурой с помощью «индекса </w:t>
      </w:r>
      <w:proofErr w:type="spellStart"/>
      <w:r w:rsidRPr="00D224C4">
        <w:rPr>
          <w:rFonts w:ascii="Times New Roman" w:hAnsi="Times New Roman" w:cs="Times New Roman"/>
          <w:sz w:val="24"/>
          <w:szCs w:val="24"/>
        </w:rPr>
        <w:t>Кетле</w:t>
      </w:r>
      <w:proofErr w:type="gramStart"/>
      <w:r w:rsidRPr="00D224C4">
        <w:rPr>
          <w:rFonts w:ascii="Times New Roman" w:hAnsi="Times New Roman" w:cs="Times New Roman"/>
          <w:sz w:val="24"/>
          <w:szCs w:val="24"/>
        </w:rPr>
        <w:t>»,«</w:t>
      </w:r>
      <w:proofErr w:type="gramEnd"/>
      <w:r w:rsidRPr="00D224C4">
        <w:rPr>
          <w:rFonts w:ascii="Times New Roman" w:hAnsi="Times New Roman" w:cs="Times New Roman"/>
          <w:sz w:val="24"/>
          <w:szCs w:val="24"/>
        </w:rPr>
        <w:t>ортостатической</w:t>
      </w:r>
      <w:proofErr w:type="spellEnd"/>
      <w:r w:rsidRPr="00D224C4">
        <w:rPr>
          <w:rFonts w:ascii="Times New Roman" w:hAnsi="Times New Roman" w:cs="Times New Roman"/>
          <w:sz w:val="24"/>
          <w:szCs w:val="24"/>
        </w:rPr>
        <w:t xml:space="preserve"> пробы», «функциональной пробы со стандартной нагрузкой».</w:t>
      </w:r>
    </w:p>
    <w:p w14:paraId="41C86375" w14:textId="7028FCA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Физическое совершенствование.</w:t>
      </w:r>
      <w:r w:rsidR="00142A2C">
        <w:rPr>
          <w:rFonts w:ascii="Times New Roman" w:hAnsi="Times New Roman" w:cs="Times New Roman"/>
          <w:sz w:val="24"/>
          <w:szCs w:val="24"/>
        </w:rPr>
        <w:t xml:space="preserve"> </w:t>
      </w:r>
      <w:r w:rsidRPr="00D224C4">
        <w:rPr>
          <w:rFonts w:ascii="Times New Roman" w:hAnsi="Times New Roman" w:cs="Times New Roman"/>
          <w:sz w:val="24"/>
          <w:szCs w:val="24"/>
        </w:rPr>
        <w:t>Физкультурно-оздоровительная деятельность.</w:t>
      </w:r>
    </w:p>
    <w:p w14:paraId="3F9C4616"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14:paraId="693997E0" w14:textId="6F724E1D"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Спортивно-оздоровительная деятельность. Модуль «Гимнастика». Акробатические комбинации из ранее разученных упражнений с добавлением упражнений ритмической гимнастики (девочки).</w:t>
      </w:r>
    </w:p>
    <w:p w14:paraId="61845D1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2DF33636"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667371B5"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75DE208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«Лёгкая атлетика». Бег с преодолением препятствий способами «</w:t>
      </w:r>
      <w:proofErr w:type="spellStart"/>
      <w:r w:rsidRPr="00D224C4">
        <w:rPr>
          <w:rFonts w:ascii="Times New Roman" w:hAnsi="Times New Roman" w:cs="Times New Roman"/>
          <w:sz w:val="24"/>
          <w:szCs w:val="24"/>
        </w:rPr>
        <w:t>наступание</w:t>
      </w:r>
      <w:proofErr w:type="spellEnd"/>
      <w:r w:rsidRPr="00D224C4">
        <w:rPr>
          <w:rFonts w:ascii="Times New Roman" w:hAnsi="Times New Roman" w:cs="Times New Roman"/>
          <w:sz w:val="24"/>
          <w:szCs w:val="24"/>
        </w:rPr>
        <w:t>» и</w:t>
      </w:r>
    </w:p>
    <w:p w14:paraId="65925A24" w14:textId="0F2BA3A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w:t>
      </w:r>
      <w:r w:rsidR="00142A2C">
        <w:rPr>
          <w:rFonts w:ascii="Times New Roman" w:hAnsi="Times New Roman" w:cs="Times New Roman"/>
          <w:sz w:val="24"/>
          <w:szCs w:val="24"/>
        </w:rPr>
        <w:t xml:space="preserve"> </w:t>
      </w:r>
      <w:r w:rsidRPr="00D224C4">
        <w:rPr>
          <w:rFonts w:ascii="Times New Roman" w:hAnsi="Times New Roman" w:cs="Times New Roman"/>
          <w:sz w:val="24"/>
          <w:szCs w:val="24"/>
        </w:rPr>
        <w:t>и в высоту способом «перешагивание».</w:t>
      </w:r>
    </w:p>
    <w:p w14:paraId="03A1EE78" w14:textId="2A7A592D"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Метание малого (теннисного) мяча по движущейся (катящейся) с разной скоростью мишени.</w:t>
      </w:r>
    </w:p>
    <w:p w14:paraId="76461D59"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«Спортивные игры».</w:t>
      </w:r>
    </w:p>
    <w:p w14:paraId="7AE0E287"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p w14:paraId="205F5758"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04A6A00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07557327" w14:textId="32BBCF9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6CBD2A2" w14:textId="2C02F42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Модуль «Спорт». Физическая подготовка к выполнению нормативов комплекса ГТО с</w:t>
      </w:r>
      <w:r w:rsidR="00142A2C">
        <w:rPr>
          <w:rFonts w:ascii="Times New Roman" w:hAnsi="Times New Roman" w:cs="Times New Roman"/>
          <w:sz w:val="24"/>
          <w:szCs w:val="24"/>
        </w:rPr>
        <w:t xml:space="preserve"> </w:t>
      </w:r>
      <w:r w:rsidRPr="00D224C4">
        <w:rPr>
          <w:rFonts w:ascii="Times New Roman" w:hAnsi="Times New Roman" w:cs="Times New Roman"/>
          <w:sz w:val="24"/>
          <w:szCs w:val="24"/>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45C4693"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8 КЛАСС</w:t>
      </w:r>
    </w:p>
    <w:p w14:paraId="730C584E"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Знания о физической культуре. 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w:t>
      </w:r>
    </w:p>
    <w:p w14:paraId="3BA49F8C"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Способы самостоятельной деятельности. Коррекция осанки и разработка индивидуальных планов занятий корригирующей гимнастикой. Коррекция избыточной массы тела и разработка </w:t>
      </w:r>
    </w:p>
    <w:p w14:paraId="35899766"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индивидуальных планов занятий корригирующей гимнастикой.</w:t>
      </w:r>
    </w:p>
    <w:p w14:paraId="7A820037"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684F27DA"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Физическое </w:t>
      </w:r>
      <w:proofErr w:type="spellStart"/>
      <w:proofErr w:type="gramStart"/>
      <w:r w:rsidRPr="00D224C4">
        <w:rPr>
          <w:rFonts w:ascii="Times New Roman" w:hAnsi="Times New Roman" w:cs="Times New Roman"/>
          <w:sz w:val="24"/>
          <w:szCs w:val="24"/>
        </w:rPr>
        <w:t>совершенствование.Физкультурно</w:t>
      </w:r>
      <w:proofErr w:type="spellEnd"/>
      <w:proofErr w:type="gramEnd"/>
      <w:r w:rsidRPr="00D224C4">
        <w:rPr>
          <w:rFonts w:ascii="Times New Roman" w:hAnsi="Times New Roman" w:cs="Times New Roman"/>
          <w:sz w:val="24"/>
          <w:szCs w:val="24"/>
        </w:rPr>
        <w:t>-оздоровительная деятельность. 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3FB8C95C"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Спортивно-оздоровительная деятельность. Модуль «Гимнастика». 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14:paraId="2F11AF3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14:paraId="547C37FC"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«Лёгкая атлетика». Кроссовый бег; прыжок в длину с разбега способом «прогнувшись».</w:t>
      </w:r>
    </w:p>
    <w:p w14:paraId="3C7C9850"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w:t>
      </w:r>
    </w:p>
    <w:p w14:paraId="15F63D55"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«Спортивные игры».</w:t>
      </w:r>
    </w:p>
    <w:p w14:paraId="229BB528"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4A8190C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61F6FED2" w14:textId="79A12553"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w:t>
      </w:r>
      <w:r w:rsidR="00142A2C">
        <w:rPr>
          <w:rFonts w:ascii="Times New Roman" w:hAnsi="Times New Roman" w:cs="Times New Roman"/>
          <w:sz w:val="24"/>
          <w:szCs w:val="24"/>
        </w:rPr>
        <w:t xml:space="preserve"> </w:t>
      </w:r>
      <w:r w:rsidRPr="00D224C4">
        <w:rPr>
          <w:rFonts w:ascii="Times New Roman" w:hAnsi="Times New Roman" w:cs="Times New Roman"/>
          <w:sz w:val="24"/>
          <w:szCs w:val="24"/>
        </w:rPr>
        <w:t>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w:t>
      </w:r>
    </w:p>
    <w:p w14:paraId="5B9AA7B6" w14:textId="3621CE19"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5720E0C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35B650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9 КЛАСС</w:t>
      </w:r>
    </w:p>
    <w:p w14:paraId="0440266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Знания о физической культуре. 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2C0EC56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Способы самостоятельной деятельности. Восстановительный массаж как средство оптимизации работоспособности, его правила и приёмы во время самостоятельных занятий физической </w:t>
      </w:r>
    </w:p>
    <w:p w14:paraId="0F87D399" w14:textId="49EC731E"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68CD571E" w14:textId="6BD70A0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Физическое совершенствование.</w:t>
      </w:r>
      <w:r w:rsidR="00142A2C">
        <w:rPr>
          <w:rFonts w:ascii="Times New Roman" w:hAnsi="Times New Roman" w:cs="Times New Roman"/>
          <w:sz w:val="24"/>
          <w:szCs w:val="24"/>
        </w:rPr>
        <w:t xml:space="preserve"> </w:t>
      </w:r>
      <w:r w:rsidRPr="00D224C4">
        <w:rPr>
          <w:rFonts w:ascii="Times New Roman" w:hAnsi="Times New Roman" w:cs="Times New Roman"/>
          <w:sz w:val="24"/>
          <w:szCs w:val="24"/>
        </w:rPr>
        <w:t>Физкультурно-оздоровительная деятельность. Занятия физической культурой и режим питания. Упражнения для снижения избыточной массы тела.</w:t>
      </w:r>
    </w:p>
    <w:p w14:paraId="2893FF2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Оздоровительные, коррекционные и профилактические мероприятия в режиме двигательной активности старшеклассников </w:t>
      </w:r>
    </w:p>
    <w:p w14:paraId="50AF57AC" w14:textId="01AAEE0A"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Спортивно-оздоровительная деятельность.</w:t>
      </w:r>
      <w:r w:rsidR="00142A2C">
        <w:rPr>
          <w:rFonts w:ascii="Times New Roman" w:hAnsi="Times New Roman" w:cs="Times New Roman"/>
          <w:sz w:val="24"/>
          <w:szCs w:val="24"/>
        </w:rPr>
        <w:t xml:space="preserve"> </w:t>
      </w:r>
      <w:r w:rsidRPr="00D224C4">
        <w:rPr>
          <w:rFonts w:ascii="Times New Roman" w:hAnsi="Times New Roman" w:cs="Times New Roman"/>
          <w:sz w:val="24"/>
          <w:szCs w:val="24"/>
        </w:rPr>
        <w:t>Модуль «Гимнастика». Акробатическая комбинация с включением длинного кувырка с разбега и кувырка назад в упор, стоя ноги врозь (юноши).</w:t>
      </w:r>
    </w:p>
    <w:p w14:paraId="71C354A5"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D224C4">
        <w:rPr>
          <w:rFonts w:ascii="Times New Roman" w:hAnsi="Times New Roman" w:cs="Times New Roman"/>
          <w:sz w:val="24"/>
          <w:szCs w:val="24"/>
        </w:rPr>
        <w:t>полушпагата</w:t>
      </w:r>
      <w:proofErr w:type="spellEnd"/>
      <w:r w:rsidRPr="00D224C4">
        <w:rPr>
          <w:rFonts w:ascii="Times New Roman" w:hAnsi="Times New Roman" w:cs="Times New Roman"/>
          <w:sz w:val="24"/>
          <w:szCs w:val="24"/>
        </w:rPr>
        <w:t xml:space="preserve">, стойки на колене с опорой на руки и отведением ноги назад (девушки). </w:t>
      </w:r>
      <w:proofErr w:type="spellStart"/>
      <w:r w:rsidRPr="00D224C4">
        <w:rPr>
          <w:rFonts w:ascii="Times New Roman" w:hAnsi="Times New Roman" w:cs="Times New Roman"/>
          <w:sz w:val="24"/>
          <w:szCs w:val="24"/>
        </w:rPr>
        <w:t>Черлидинг</w:t>
      </w:r>
      <w:proofErr w:type="spellEnd"/>
      <w:r w:rsidRPr="00D224C4">
        <w:rPr>
          <w:rFonts w:ascii="Times New Roman" w:hAnsi="Times New Roman" w:cs="Times New Roman"/>
          <w:sz w:val="24"/>
          <w:szCs w:val="24"/>
        </w:rPr>
        <w:t>: композиция упражнений с построением пирамид, элементами степ-аэробики, акробатики и ритмической гимнастики (девушки).</w:t>
      </w:r>
    </w:p>
    <w:p w14:paraId="6D93451C"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Модуль «Лёгкая атлетика». 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29D55D0D"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«Спортивные игры».</w:t>
      </w:r>
    </w:p>
    <w:p w14:paraId="795F951C" w14:textId="157A984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Баскетбол. Техническая подготовка в игровых действиях: ведение, передачи, приёмы и броски мяча на месте, в прыжке, после ведения.</w:t>
      </w:r>
    </w:p>
    <w:p w14:paraId="62E847C2" w14:textId="1B2FA5F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p w14:paraId="7EC54D0B" w14:textId="0DFE05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Футбол. Техническая подготовка в игровых действиях: ведение, приёмы и передачи, остановки и удары по мячу с места и в движении.</w:t>
      </w:r>
    </w:p>
    <w:p w14:paraId="722999E0" w14:textId="652463D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64547E10" w14:textId="34E78CCF" w:rsidR="005F05EC"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Модуль «Спорт». 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2E6DFB7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ПЛАНИРУЕМЫЕ ОБРАЗОВАТЕЛЬНЫЕ РЕЗУЛЬТАТЫ</w:t>
      </w:r>
    </w:p>
    <w:p w14:paraId="4C55FE5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ЛИЧНОСТНЫЕ РЕЗУЛЬТАТЫ</w:t>
      </w:r>
    </w:p>
    <w:p w14:paraId="1A0A58B2" w14:textId="401654F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19F97464" w14:textId="33C6743A"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11F2DDFF" w14:textId="5F65AF8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2D3B45EC" w14:textId="5B0AF14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55F630BF" w14:textId="4DD735F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p>
    <w:p w14:paraId="60B8EA33" w14:textId="543D2FC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стремление к физическому совершенствованию, формированию культуры движения и </w:t>
      </w:r>
    </w:p>
    <w:p w14:paraId="30FD8610"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телосложения, самовыражению в избранном виде спорта; </w:t>
      </w:r>
    </w:p>
    <w:p w14:paraId="090CDDFF" w14:textId="4A5E94D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4DAD2C5E" w14:textId="298215F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D224C4">
        <w:rPr>
          <w:rFonts w:ascii="Times New Roman" w:hAnsi="Times New Roman" w:cs="Times New Roman"/>
          <w:sz w:val="24"/>
          <w:szCs w:val="24"/>
        </w:rPr>
        <w:tab/>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078BFCDA" w14:textId="7E916E3B"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14:paraId="206FDD7C" w14:textId="2C3ED4E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7E90B0EA" w14:textId="017A8B59"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p>
    <w:p w14:paraId="0FDFFD2B" w14:textId="5540783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D224C4">
        <w:rPr>
          <w:rFonts w:ascii="Times New Roman" w:hAnsi="Times New Roman" w:cs="Times New Roman"/>
          <w:sz w:val="24"/>
          <w:szCs w:val="24"/>
        </w:rPr>
        <w:tab/>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600CE80C" w14:textId="55286C0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6A2EF098"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МЕТАПРЕДМЕТНЫЕ РЕЗУЛЬТАТЫ</w:t>
      </w:r>
    </w:p>
    <w:p w14:paraId="25D0E810" w14:textId="0AC52F0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Универсальные познавательные действия: </w:t>
      </w:r>
    </w:p>
    <w:p w14:paraId="5A63766B" w14:textId="49AAA56B"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34C2C116" w14:textId="3298CD5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7308C02A" w14:textId="4988FC1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 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31C11221" w14:textId="273AECE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14:paraId="56E15407" w14:textId="1A9FDDE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14:paraId="1D617ACB" w14:textId="02116574"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3FB086F4" w14:textId="706DC7E3"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723603DF" w14:textId="3E9A4AE0"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p>
    <w:p w14:paraId="1D3F7BEC" w14:textId="40374413"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2781D498"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ab/>
        <w:t xml:space="preserve">Универсальные коммуникативные действия: </w:t>
      </w:r>
    </w:p>
    <w:p w14:paraId="3AC5861D" w14:textId="233B586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46B6D788" w14:textId="36BC516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6F7763CE" w14:textId="718B7CE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D224C4">
        <w:rPr>
          <w:rFonts w:ascii="Times New Roman" w:hAnsi="Times New Roman" w:cs="Times New Roman"/>
          <w:sz w:val="24"/>
          <w:szCs w:val="24"/>
        </w:rPr>
        <w:tab/>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p>
    <w:p w14:paraId="523CC926" w14:textId="0F44D69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00FDA5A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ab/>
        <w:t xml:space="preserve">Универсальные учебные регулятивные действия: </w:t>
      </w:r>
    </w:p>
    <w:p w14:paraId="1DC7B768" w14:textId="5EE8F269"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составлять и выполнять индивидуальные комплексы физических упражнений с разной </w:t>
      </w:r>
    </w:p>
    <w:p w14:paraId="11D3C0D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D224C4">
        <w:rPr>
          <w:rFonts w:ascii="Times New Roman" w:hAnsi="Times New Roman" w:cs="Times New Roman"/>
          <w:sz w:val="24"/>
          <w:szCs w:val="24"/>
        </w:rPr>
        <w:tab/>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0398BB1A" w14:textId="29A88FA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активно взаимодействовать в условиях учебной и игровой деятельности, ориентироваться на указания учителя и правила игры при </w:t>
      </w:r>
      <w:proofErr w:type="gramStart"/>
      <w:r w:rsidRPr="00D224C4">
        <w:rPr>
          <w:rFonts w:ascii="Times New Roman" w:hAnsi="Times New Roman" w:cs="Times New Roman"/>
          <w:sz w:val="24"/>
          <w:szCs w:val="24"/>
        </w:rPr>
        <w:t>возникновении  конфликтных</w:t>
      </w:r>
      <w:proofErr w:type="gramEnd"/>
      <w:r w:rsidRPr="00D224C4">
        <w:rPr>
          <w:rFonts w:ascii="Times New Roman" w:hAnsi="Times New Roman" w:cs="Times New Roman"/>
          <w:sz w:val="24"/>
          <w:szCs w:val="24"/>
        </w:rPr>
        <w:t xml:space="preserve"> и нестандартных ситуаций, признавать своё право и право других на ошибку, право на её совместное исправление; </w:t>
      </w:r>
    </w:p>
    <w:p w14:paraId="154E93E0" w14:textId="429B7D3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52D780B0" w14:textId="0C57EA0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организовывать оказание первой помощи при травмах и ушибах во время самостоятельных занятий</w:t>
      </w:r>
      <w:r w:rsidR="002938C1">
        <w:rPr>
          <w:rFonts w:ascii="Times New Roman" w:hAnsi="Times New Roman" w:cs="Times New Roman"/>
          <w:sz w:val="24"/>
          <w:szCs w:val="24"/>
        </w:rPr>
        <w:t xml:space="preserve"> </w:t>
      </w:r>
      <w:r w:rsidRPr="00D224C4">
        <w:rPr>
          <w:rFonts w:ascii="Times New Roman" w:hAnsi="Times New Roman" w:cs="Times New Roman"/>
          <w:sz w:val="24"/>
          <w:szCs w:val="24"/>
        </w:rPr>
        <w:t>физической культурой и спортом, применять способы и приёмы помощи в зависимости от характера и признаков полученной травмы.</w:t>
      </w:r>
    </w:p>
    <w:p w14:paraId="3070D26E"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ПРЕДМЕТНЫЕ РЕЗУЛЬТАТЫ</w:t>
      </w:r>
    </w:p>
    <w:p w14:paraId="734599E1"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5 КЛАСС</w:t>
      </w:r>
    </w:p>
    <w:p w14:paraId="502D375C"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ab/>
        <w:t xml:space="preserve">К концу обучения в 5 классе обучающийся научится: </w:t>
      </w:r>
    </w:p>
    <w:p w14:paraId="71B1B08A" w14:textId="23BAE62B"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 </w:t>
      </w:r>
    </w:p>
    <w:p w14:paraId="48CEA275" w14:textId="541CB33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3A3B33F4" w14:textId="6C15577E"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 </w:t>
      </w:r>
    </w:p>
    <w:p w14:paraId="0C44DC21" w14:textId="09CA744A"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48BD9237" w14:textId="36DBE39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комплексы упражнений оздоровительной физической культуры на развитие гибкости, координации и формирование телосложения; </w:t>
      </w:r>
    </w:p>
    <w:p w14:paraId="2B9F129C" w14:textId="2CB623B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выполнять опорный прыжок с разбега способом «ноги врозь» (мальчики) и способом</w:t>
      </w:r>
    </w:p>
    <w:p w14:paraId="1099C138"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w:t>
      </w:r>
      <w:proofErr w:type="spellStart"/>
      <w:r w:rsidRPr="00D224C4">
        <w:rPr>
          <w:rFonts w:ascii="Times New Roman" w:hAnsi="Times New Roman" w:cs="Times New Roman"/>
          <w:sz w:val="24"/>
          <w:szCs w:val="24"/>
        </w:rPr>
        <w:t>напрыгивания</w:t>
      </w:r>
      <w:proofErr w:type="spellEnd"/>
      <w:r w:rsidRPr="00D224C4">
        <w:rPr>
          <w:rFonts w:ascii="Times New Roman" w:hAnsi="Times New Roman" w:cs="Times New Roman"/>
          <w:sz w:val="24"/>
          <w:szCs w:val="24"/>
        </w:rPr>
        <w:t xml:space="preserve"> с последующим спрыгиванием» (девочки); </w:t>
      </w:r>
    </w:p>
    <w:p w14:paraId="75962CF3" w14:textId="62850EDA"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w:t>
      </w:r>
    </w:p>
    <w:p w14:paraId="1D475B8B"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подпрыгиванием на двух ногах на месте и с продвижением (девочки); </w:t>
      </w:r>
    </w:p>
    <w:p w14:paraId="558FA150" w14:textId="2597A633"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передвигаться по гимнастической стенке приставным шагом, лазать разноимённым способом вверх и по диагонали; </w:t>
      </w:r>
    </w:p>
    <w:p w14:paraId="022C4E49" w14:textId="45CFC6A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бег с равномерной скоростью с высокого старта по учебной дистанции; </w:t>
      </w:r>
    </w:p>
    <w:p w14:paraId="78C40049" w14:textId="4F058DA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демонстрировать технику прыжка в длину с разбега способом «согнув ноги»; </w:t>
      </w:r>
    </w:p>
    <w:p w14:paraId="124BF273" w14:textId="2317F8FD"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демонстрировать технические действия в спортивных играх: </w:t>
      </w:r>
    </w:p>
    <w:p w14:paraId="06A0EEFC" w14:textId="69B7DA0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66FCFEC7" w14:textId="4D34096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волейбол (приём и передача мяча двумя руками снизу и сверху с места и в движении, прямая нижняя подача); </w:t>
      </w:r>
    </w:p>
    <w:p w14:paraId="12C71234" w14:textId="60595323"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футбол (ведение мяча с равномерной скоростью в разных направлениях, приём и передача мяча, удар по неподвижному мячу с небольшого разбега); </w:t>
      </w:r>
    </w:p>
    <w:p w14:paraId="7A121CAB" w14:textId="5DD751A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3E2CCC6"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6 КЛАСС</w:t>
      </w:r>
    </w:p>
    <w:p w14:paraId="4ED69D1F" w14:textId="28659CF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К концу обучения в 6 классе обучающийся научится: </w:t>
      </w:r>
    </w:p>
    <w:p w14:paraId="1A569C42" w14:textId="5D4362E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p>
    <w:p w14:paraId="07B55C55" w14:textId="7D363A7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14:paraId="68FE302F" w14:textId="017D52E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 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7A8B5AE7" w14:textId="3FE2225D"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4F2B5C55" w14:textId="614D175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отбирать упражнения оздоровительной физической культуры и составлять из них комплексы физкультминуток и </w:t>
      </w:r>
      <w:proofErr w:type="spellStart"/>
      <w:r w:rsidRPr="00D224C4">
        <w:rPr>
          <w:rFonts w:ascii="Times New Roman" w:hAnsi="Times New Roman" w:cs="Times New Roman"/>
          <w:sz w:val="24"/>
          <w:szCs w:val="24"/>
        </w:rPr>
        <w:t>физкультпауз</w:t>
      </w:r>
      <w:proofErr w:type="spellEnd"/>
      <w:r w:rsidRPr="00D224C4">
        <w:rPr>
          <w:rFonts w:ascii="Times New Roman" w:hAnsi="Times New Roman" w:cs="Times New Roman"/>
          <w:sz w:val="24"/>
          <w:szCs w:val="24"/>
        </w:rPr>
        <w:t xml:space="preserve"> для оптимизации работоспособности и снятия мышечного утомления в режиме учебной деятельности; </w:t>
      </w:r>
    </w:p>
    <w:p w14:paraId="4D821201" w14:textId="6585237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r w:rsidRPr="00D224C4">
        <w:rPr>
          <w:rFonts w:ascii="Times New Roman" w:hAnsi="Times New Roman" w:cs="Times New Roman"/>
          <w:sz w:val="24"/>
          <w:szCs w:val="24"/>
        </w:rPr>
        <w:tab/>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11F98423" w14:textId="3FAE9BA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2C4EE90A" w14:textId="2895D5B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p>
    <w:p w14:paraId="6A4EF28E" w14:textId="1735BAD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правила и демонстрировать технические действия в спортивных играх: </w:t>
      </w:r>
    </w:p>
    <w:p w14:paraId="71BC2E30" w14:textId="034D4AE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5B44EA43" w14:textId="4740663A"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7DDBEBDF" w14:textId="0C9E89C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 </w:t>
      </w:r>
    </w:p>
    <w:p w14:paraId="78F4BA8D" w14:textId="3918657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5FA5ACD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7 КЛАСС</w:t>
      </w:r>
    </w:p>
    <w:p w14:paraId="71E439B9"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ab/>
        <w:t xml:space="preserve">К концу обучения в 7 классе обучающийся научится: </w:t>
      </w:r>
    </w:p>
    <w:p w14:paraId="5B875FF2" w14:textId="77F88B3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проводить анализ причин зарождения современного олимпийского движения, давать </w:t>
      </w:r>
    </w:p>
    <w:p w14:paraId="7378BCEC"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характеристику основным этапам его развития в СССР и современной России; </w:t>
      </w:r>
    </w:p>
    <w:p w14:paraId="79F4AD28" w14:textId="1500F3A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 xml:space="preserve">объяснять положительное влияние занятий физической культурой и спортом на воспитание личностных качеств современных школьников, приводить примеры из собственной жизни; </w:t>
      </w:r>
    </w:p>
    <w:p w14:paraId="3AA3C873" w14:textId="608F21B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384DB36D" w14:textId="6E0CFBC3"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14:paraId="17E939A9" w14:textId="03234DF9"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лазанье по канату в два приёма (юноши) и простейшие акробатические пирамиды в парах и тройках (девушки); </w:t>
      </w:r>
    </w:p>
    <w:p w14:paraId="1DA4FD01" w14:textId="105AA57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составлять и самостоятельно разучивать комплекс степ-аэробики, включающий упражнения </w:t>
      </w:r>
      <w:proofErr w:type="spellStart"/>
      <w:r w:rsidRPr="00D224C4">
        <w:rPr>
          <w:rFonts w:ascii="Times New Roman" w:hAnsi="Times New Roman" w:cs="Times New Roman"/>
          <w:sz w:val="24"/>
          <w:szCs w:val="24"/>
        </w:rPr>
        <w:t>в</w:t>
      </w:r>
      <w:r w:rsidR="002938C1">
        <w:rPr>
          <w:rFonts w:ascii="Times New Roman" w:hAnsi="Times New Roman" w:cs="Times New Roman"/>
          <w:sz w:val="24"/>
          <w:szCs w:val="24"/>
        </w:rPr>
        <w:t>т</w:t>
      </w:r>
      <w:r w:rsidRPr="00D224C4">
        <w:rPr>
          <w:rFonts w:ascii="Times New Roman" w:hAnsi="Times New Roman" w:cs="Times New Roman"/>
          <w:sz w:val="24"/>
          <w:szCs w:val="24"/>
        </w:rPr>
        <w:t>ходьбе</w:t>
      </w:r>
      <w:proofErr w:type="spellEnd"/>
      <w:r w:rsidRPr="00D224C4">
        <w:rPr>
          <w:rFonts w:ascii="Times New Roman" w:hAnsi="Times New Roman" w:cs="Times New Roman"/>
          <w:sz w:val="24"/>
          <w:szCs w:val="24"/>
        </w:rPr>
        <w:t xml:space="preserve">, прыжках, спрыгивании и запрыгивании с поворотами, разведением рук и ног (девушки); </w:t>
      </w:r>
      <w:r w:rsidRPr="00D224C4">
        <w:rPr>
          <w:rFonts w:ascii="Times New Roman" w:hAnsi="Times New Roman" w:cs="Times New Roman"/>
          <w:sz w:val="24"/>
          <w:szCs w:val="24"/>
        </w:rPr>
        <w:tab/>
        <w:t xml:space="preserve">выполнять стойку на голове с опорой на руки и включать её в акробатическую комбинацию из ранее освоенных упражнений (юноши); </w:t>
      </w:r>
    </w:p>
    <w:p w14:paraId="5D8AD7AB" w14:textId="0089ACE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выполнять беговые упражнения с преодолением препятствий способами «</w:t>
      </w:r>
      <w:proofErr w:type="spellStart"/>
      <w:r w:rsidRPr="00D224C4">
        <w:rPr>
          <w:rFonts w:ascii="Times New Roman" w:hAnsi="Times New Roman" w:cs="Times New Roman"/>
          <w:sz w:val="24"/>
          <w:szCs w:val="24"/>
        </w:rPr>
        <w:t>наступание</w:t>
      </w:r>
      <w:proofErr w:type="spellEnd"/>
      <w:r w:rsidRPr="00D224C4">
        <w:rPr>
          <w:rFonts w:ascii="Times New Roman" w:hAnsi="Times New Roman" w:cs="Times New Roman"/>
          <w:sz w:val="24"/>
          <w:szCs w:val="24"/>
        </w:rPr>
        <w:t>» и</w:t>
      </w:r>
    </w:p>
    <w:p w14:paraId="32809FD3"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«прыжковый бег», применять их в беге по пересечённой местности; </w:t>
      </w:r>
    </w:p>
    <w:p w14:paraId="0B80404A" w14:textId="3CBBFEE0"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метание малого мяча на точность в неподвижную, качающуюся и катящуюся с разной скоростью мишень; </w:t>
      </w:r>
    </w:p>
    <w:p w14:paraId="522F1A2B" w14:textId="132DBE1B"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демонстрировать и использовать технические действия спортивных игр: </w:t>
      </w:r>
    </w:p>
    <w:p w14:paraId="0216E20B" w14:textId="049A3D7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42EA6A2E" w14:textId="2C34D5D3"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35F84AAB" w14:textId="01FBC01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 </w:t>
      </w:r>
    </w:p>
    <w:p w14:paraId="11555871" w14:textId="3205144A"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22EA41F"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8 КЛАСС</w:t>
      </w:r>
    </w:p>
    <w:p w14:paraId="225AEE2A" w14:textId="07E81DE0"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К концу обучения в 8 классе обучающийся научится: </w:t>
      </w:r>
    </w:p>
    <w:p w14:paraId="156F7DE1" w14:textId="6ECECD53"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713CD230" w14:textId="0EA7D6C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45587725" w14:textId="57E739E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 xml:space="preserve">проводить занятия оздоровительной гимнастикой по коррекции индивидуальной формы осанки и избыточной массы тела; </w:t>
      </w:r>
    </w:p>
    <w:p w14:paraId="6DDF9C15" w14:textId="5CA43F4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составлять планы занятия спортивной тренировкой, определять их целевое содержание в </w:t>
      </w:r>
    </w:p>
    <w:p w14:paraId="3673C312"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соответствии с индивидуальными показателями развития основных физических качеств; </w:t>
      </w:r>
    </w:p>
    <w:p w14:paraId="120F63AE" w14:textId="241D99F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гимнастическую комбинацию на гимнастическом бревне из ранее освоенных </w:t>
      </w:r>
    </w:p>
    <w:p w14:paraId="736FD164"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упражнений с добавлением элементов акробатики и ритмической гимнастики (девушки); </w:t>
      </w:r>
    </w:p>
    <w:p w14:paraId="23C0D899" w14:textId="1EA91BA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учащимися и сравнивать с заданным образцом, анализировать ошибки и причины их появления, находить способы устранения (юноши); </w:t>
      </w:r>
      <w:r w:rsidRPr="00D224C4">
        <w:rPr>
          <w:rFonts w:ascii="Times New Roman" w:hAnsi="Times New Roman" w:cs="Times New Roman"/>
          <w:sz w:val="24"/>
          <w:szCs w:val="24"/>
        </w:rPr>
        <w:tab/>
        <w:t xml:space="preserve">выполнять прыжок в длину с разбега способом «прогнувшись», наблюдать и анализировать технические особенности в выполнении другими учащимися, выявлять ошибки и предлагать способы устранения; </w:t>
      </w:r>
    </w:p>
    <w:p w14:paraId="38423562" w14:textId="5897D8D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выполнять тестовые задания комплекса ГТО в беговых и технических легкоатлетических </w:t>
      </w:r>
    </w:p>
    <w:p w14:paraId="5F06B53C"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дисциплинах в соответствии с установленными требованиями к их технике; </w:t>
      </w:r>
    </w:p>
    <w:p w14:paraId="1F63A753" w14:textId="5465DEB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демонстрировать и использовать технические действия спортивных игр: </w:t>
      </w:r>
    </w:p>
    <w:p w14:paraId="4D16DD8A" w14:textId="631EA21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013DCE6E" w14:textId="293D5DB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3B24F687" w14:textId="32411E0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 </w:t>
      </w:r>
    </w:p>
    <w:p w14:paraId="14126519" w14:textId="0728F51E"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20BD3D09"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9 КЛАСС</w:t>
      </w:r>
    </w:p>
    <w:p w14:paraId="16DB4AA7"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ab/>
        <w:t xml:space="preserve">К концу обучения в 9 классе обучающийся научится: </w:t>
      </w:r>
    </w:p>
    <w:p w14:paraId="75CBADF9" w14:textId="495030D4"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 </w:t>
      </w:r>
    </w:p>
    <w:p w14:paraId="21DE2A56" w14:textId="246DFFF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630AE8E7" w14:textId="2B00B2F8"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объяснять понятие «профессионально-прикладная физическая культура», её целевое </w:t>
      </w:r>
    </w:p>
    <w:p w14:paraId="7009E5B9" w14:textId="54DE959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учащихся общеобразовательной школы; </w:t>
      </w:r>
    </w:p>
    <w:p w14:paraId="46BEE2FE" w14:textId="7A1D4586"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lastRenderedPageBreak/>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2416FC9F" w14:textId="5001220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измерять индивидуальные функциональные резервы организма с помощью проб Штанге, </w:t>
      </w:r>
      <w:proofErr w:type="spellStart"/>
      <w:proofErr w:type="gramStart"/>
      <w:r w:rsidRPr="00D224C4">
        <w:rPr>
          <w:rFonts w:ascii="Times New Roman" w:hAnsi="Times New Roman" w:cs="Times New Roman"/>
          <w:sz w:val="24"/>
          <w:szCs w:val="24"/>
        </w:rPr>
        <w:t>Генча</w:t>
      </w:r>
      <w:proofErr w:type="spellEnd"/>
      <w:r w:rsidRPr="00D224C4">
        <w:rPr>
          <w:rFonts w:ascii="Times New Roman" w:hAnsi="Times New Roman" w:cs="Times New Roman"/>
          <w:sz w:val="24"/>
          <w:szCs w:val="24"/>
        </w:rPr>
        <w:t>,«</w:t>
      </w:r>
      <w:proofErr w:type="gramEnd"/>
      <w:r w:rsidRPr="00D224C4">
        <w:rPr>
          <w:rFonts w:ascii="Times New Roman" w:hAnsi="Times New Roman" w:cs="Times New Roman"/>
          <w:sz w:val="24"/>
          <w:szCs w:val="24"/>
        </w:rPr>
        <w:t xml:space="preserve">задержки дыхания»; использовать их для планирования индивидуальных занятий спортивной и профессионально-прикладной физической подготовкой; </w:t>
      </w:r>
    </w:p>
    <w:p w14:paraId="20E62B24" w14:textId="5684875E"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r w:rsidRPr="00D224C4">
        <w:rPr>
          <w:rFonts w:ascii="Times New Roman" w:hAnsi="Times New Roman" w:cs="Times New Roman"/>
          <w:sz w:val="24"/>
          <w:szCs w:val="24"/>
        </w:rPr>
        <w:tab/>
        <w:t xml:space="preserve">составлять и выполнять комплексы упражнений из разученных акробатических упражнений с повышенными требованиями к технике их выполнения (юноши); </w:t>
      </w:r>
    </w:p>
    <w:p w14:paraId="3911D394" w14:textId="354A0CE5"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w:t>
      </w:r>
      <w:proofErr w:type="gramStart"/>
      <w:r w:rsidRPr="00D224C4">
        <w:rPr>
          <w:rFonts w:ascii="Times New Roman" w:hAnsi="Times New Roman" w:cs="Times New Roman"/>
          <w:sz w:val="24"/>
          <w:szCs w:val="24"/>
        </w:rPr>
        <w:t>прогнувшись»(</w:t>
      </w:r>
      <w:proofErr w:type="gramEnd"/>
      <w:r w:rsidRPr="00D224C4">
        <w:rPr>
          <w:rFonts w:ascii="Times New Roman" w:hAnsi="Times New Roman" w:cs="Times New Roman"/>
          <w:sz w:val="24"/>
          <w:szCs w:val="24"/>
        </w:rPr>
        <w:t xml:space="preserve">юноши); </w:t>
      </w:r>
    </w:p>
    <w:p w14:paraId="7BEEA3E3" w14:textId="74DD8EAC"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составлять и выполнять композицию упражнений </w:t>
      </w:r>
      <w:proofErr w:type="spellStart"/>
      <w:r w:rsidRPr="00D224C4">
        <w:rPr>
          <w:rFonts w:ascii="Times New Roman" w:hAnsi="Times New Roman" w:cs="Times New Roman"/>
          <w:sz w:val="24"/>
          <w:szCs w:val="24"/>
        </w:rPr>
        <w:t>черлидинга</w:t>
      </w:r>
      <w:proofErr w:type="spellEnd"/>
      <w:r w:rsidRPr="00D224C4">
        <w:rPr>
          <w:rFonts w:ascii="Times New Roman" w:hAnsi="Times New Roman" w:cs="Times New Roman"/>
          <w:sz w:val="24"/>
          <w:szCs w:val="24"/>
        </w:rPr>
        <w:t xml:space="preserve"> с построением пирамид, элементами степ-аэробики и акробатики (девушки); </w:t>
      </w:r>
    </w:p>
    <w:p w14:paraId="0D12347A" w14:textId="72B74262"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составлять и выполнять комплекс ритмической гимнастики с включением элементов </w:t>
      </w:r>
    </w:p>
    <w:p w14:paraId="0E73ED49" w14:textId="77777777"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художественной гимнастики, упражнений на гибкость и равновесие (девушки); </w:t>
      </w:r>
    </w:p>
    <w:p w14:paraId="11667C61" w14:textId="7B7AAB00"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23BE3F46" w14:textId="2BFF1384"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14:paraId="548E3672" w14:textId="739C73CF"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3211ADDA" w14:textId="5413C9A1" w:rsidR="00D224C4" w:rsidRPr="00D224C4" w:rsidRDefault="00D224C4" w:rsidP="00D224C4">
      <w:pPr>
        <w:rPr>
          <w:rFonts w:ascii="Times New Roman" w:hAnsi="Times New Roman" w:cs="Times New Roman"/>
          <w:sz w:val="24"/>
          <w:szCs w:val="24"/>
        </w:rPr>
      </w:pPr>
      <w:r w:rsidRPr="00D224C4">
        <w:rPr>
          <w:rFonts w:ascii="Times New Roman" w:hAnsi="Times New Roman" w:cs="Times New Roman"/>
          <w:sz w:val="24"/>
          <w:szCs w:val="24"/>
        </w:rPr>
        <w:t xml:space="preserve">тренироваться в упражнениях общефизической и специальной физической подготовки с учётом индивидуальных и возрастно-половых особенностей. </w:t>
      </w:r>
    </w:p>
    <w:p w14:paraId="2AE3FCF8" w14:textId="77777777" w:rsidR="00D224C4" w:rsidRDefault="00D224C4" w:rsidP="00D224C4"/>
    <w:sectPr w:rsidR="00D224C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03F"/>
    <w:rsid w:val="00142A2C"/>
    <w:rsid w:val="002938C1"/>
    <w:rsid w:val="005F05EC"/>
    <w:rsid w:val="00707469"/>
    <w:rsid w:val="0074603F"/>
    <w:rsid w:val="00A01875"/>
    <w:rsid w:val="00D224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CB50CD"/>
  <w15:chartTrackingRefBased/>
  <w15:docId w15:val="{83C520A5-1DD9-409E-B5E3-0F951BAD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0187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018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18</Pages>
  <Words>6658</Words>
  <Characters>37951</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6</cp:revision>
  <dcterms:created xsi:type="dcterms:W3CDTF">2023-04-24T12:32:00Z</dcterms:created>
  <dcterms:modified xsi:type="dcterms:W3CDTF">2023-05-02T06:54:00Z</dcterms:modified>
</cp:coreProperties>
</file>