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52200" w14:textId="77777777" w:rsidR="00637BDB" w:rsidRDefault="00637BDB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2C3592BC" w14:textId="58559A9B" w:rsidR="00637BDB" w:rsidRDefault="003331F5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 w:rsidRPr="003331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08FEC4A4" wp14:editId="2D503C96">
            <wp:extent cx="5671185" cy="7561580"/>
            <wp:effectExtent l="0" t="0" r="5715" b="1270"/>
            <wp:docPr id="2" name="Рисунок 2" descr="C:\Users\User\Downloads\IMG_1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185" cy="756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696F64" w14:textId="77777777" w:rsidR="00637BDB" w:rsidRDefault="00637BDB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0E4B6D16" w14:textId="57602953" w:rsidR="005F05EC" w:rsidRDefault="005F05EC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04848CC4" w14:textId="7A3104C1" w:rsidR="00637BDB" w:rsidRDefault="00637BDB">
      <w:pP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</w:p>
    <w:p w14:paraId="45905E25" w14:textId="77777777" w:rsidR="003331F5" w:rsidRDefault="003331F5">
      <w:bookmarkStart w:id="0" w:name="_GoBack"/>
      <w:bookmarkEnd w:id="0"/>
    </w:p>
    <w:p w14:paraId="75908017" w14:textId="77777777" w:rsidR="00637BDB" w:rsidRPr="00B87A7D" w:rsidRDefault="00637BDB" w:rsidP="00637BDB">
      <w:pPr>
        <w:shd w:val="clear" w:color="auto" w:fill="FFFFFF"/>
        <w:spacing w:after="167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                                         </w:t>
      </w:r>
      <w:r w:rsidRPr="00B87A7D">
        <w:rPr>
          <w:rFonts w:ascii="Times New Roman" w:hAnsi="Times New Roman" w:cs="Times New Roman"/>
          <w:b/>
          <w:bCs/>
          <w:color w:val="333333"/>
          <w:sz w:val="28"/>
          <w:szCs w:val="28"/>
          <w:u w:val="single"/>
        </w:rPr>
        <w:t>ПЛАНИРУЕМЫЕ РЕЗУЛЬТАТЫ</w:t>
      </w:r>
      <w:r w:rsidRPr="00B87A7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14:paraId="438EE85E" w14:textId="77777777" w:rsidR="00637BDB" w:rsidRPr="00B87A7D" w:rsidRDefault="00637BDB" w:rsidP="00637BDB">
      <w:pPr>
        <w:shd w:val="clear" w:color="auto" w:fill="FFFFFF"/>
        <w:spacing w:after="167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 xml:space="preserve">             Личностные, метапредметные и предметные результаты освоения учебного предмета «Технология».</w:t>
      </w:r>
    </w:p>
    <w:p w14:paraId="5C753B48" w14:textId="77777777" w:rsidR="00637BDB" w:rsidRPr="00B87A7D" w:rsidRDefault="00637BDB" w:rsidP="00637BDB">
      <w:pPr>
        <w:shd w:val="clear" w:color="auto" w:fill="FFFFFF"/>
        <w:spacing w:after="167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Личностными результатами</w:t>
      </w:r>
      <w:r w:rsidRPr="00B87A7D">
        <w:rPr>
          <w:rFonts w:ascii="Times New Roman" w:hAnsi="Times New Roman" w:cs="Times New Roman"/>
          <w:color w:val="333333"/>
          <w:sz w:val="28"/>
          <w:szCs w:val="28"/>
        </w:rPr>
        <w:t> освоения выпускниками основной школы программы «Технология», направление «Технология материаловедения», являются:</w:t>
      </w:r>
    </w:p>
    <w:p w14:paraId="187030E5" w14:textId="77777777" w:rsidR="00637BDB" w:rsidRPr="00B87A7D" w:rsidRDefault="00637BDB" w:rsidP="00637BDB">
      <w:pPr>
        <w:numPr>
          <w:ilvl w:val="0"/>
          <w:numId w:val="2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Формирование познавательных интересов и активности при изучении направления «Технологии материаловедения»</w:t>
      </w:r>
    </w:p>
    <w:p w14:paraId="23107EB6" w14:textId="77777777" w:rsidR="00637BDB" w:rsidRPr="00B87A7D" w:rsidRDefault="00637BDB" w:rsidP="00637BDB">
      <w:pPr>
        <w:numPr>
          <w:ilvl w:val="0"/>
          <w:numId w:val="2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Развитие трудолюбия и ответственности за качество своей деятельности</w:t>
      </w:r>
    </w:p>
    <w:p w14:paraId="4AD9C477" w14:textId="77777777" w:rsidR="00637BDB" w:rsidRPr="00B87A7D" w:rsidRDefault="00637BDB" w:rsidP="00637BDB">
      <w:pPr>
        <w:numPr>
          <w:ilvl w:val="0"/>
          <w:numId w:val="2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Овладение установками, нормами и правилами организации труда</w:t>
      </w:r>
    </w:p>
    <w:p w14:paraId="1F52D37D" w14:textId="77777777" w:rsidR="00637BDB" w:rsidRPr="00B87A7D" w:rsidRDefault="00637BDB" w:rsidP="00637BDB">
      <w:pPr>
        <w:numPr>
          <w:ilvl w:val="0"/>
          <w:numId w:val="2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Осознание необходимости общественно-полезного труда</w:t>
      </w:r>
    </w:p>
    <w:p w14:paraId="4788161C" w14:textId="77777777" w:rsidR="00637BDB" w:rsidRPr="00B87A7D" w:rsidRDefault="00637BDB" w:rsidP="00637BDB">
      <w:pPr>
        <w:numPr>
          <w:ilvl w:val="0"/>
          <w:numId w:val="2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Формирование бережного отношения к природным и хозяйственным ресурсам</w:t>
      </w:r>
    </w:p>
    <w:p w14:paraId="4AC516C0" w14:textId="77777777" w:rsidR="00637BDB" w:rsidRPr="00B87A7D" w:rsidRDefault="00637BDB" w:rsidP="00637BDB">
      <w:pPr>
        <w:numPr>
          <w:ilvl w:val="0"/>
          <w:numId w:val="2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Овладение навыками, установками, нормами и правилами НОТ</w:t>
      </w:r>
    </w:p>
    <w:p w14:paraId="060690C8" w14:textId="77777777" w:rsidR="00637BDB" w:rsidRPr="00B87A7D" w:rsidRDefault="00637BDB" w:rsidP="00637BDB">
      <w:pPr>
        <w:shd w:val="clear" w:color="auto" w:fill="FFFFFF"/>
        <w:spacing w:after="167"/>
        <w:rPr>
          <w:rFonts w:ascii="Times New Roman" w:hAnsi="Times New Roman" w:cs="Times New Roman"/>
          <w:color w:val="333333"/>
          <w:sz w:val="28"/>
          <w:szCs w:val="28"/>
        </w:rPr>
      </w:pPr>
    </w:p>
    <w:p w14:paraId="44ECF1A4" w14:textId="77777777" w:rsidR="00637BDB" w:rsidRPr="00B87A7D" w:rsidRDefault="00637BDB" w:rsidP="00637BDB">
      <w:pPr>
        <w:shd w:val="clear" w:color="auto" w:fill="FFFFFF"/>
        <w:spacing w:after="167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b/>
          <w:bCs/>
          <w:color w:val="333333"/>
          <w:sz w:val="28"/>
          <w:szCs w:val="28"/>
        </w:rPr>
        <w:t>Метапредметными результатами</w:t>
      </w:r>
      <w:r w:rsidRPr="00B87A7D">
        <w:rPr>
          <w:rFonts w:ascii="Times New Roman" w:hAnsi="Times New Roman" w:cs="Times New Roman"/>
          <w:color w:val="333333"/>
          <w:sz w:val="28"/>
          <w:szCs w:val="28"/>
        </w:rPr>
        <w:t> освоения выпускниками основной школы программы «Технология», являются:</w:t>
      </w:r>
    </w:p>
    <w:p w14:paraId="50FF0821" w14:textId="77777777" w:rsidR="00637BDB" w:rsidRPr="00B87A7D" w:rsidRDefault="00637BDB" w:rsidP="00637BDB">
      <w:pPr>
        <w:numPr>
          <w:ilvl w:val="0"/>
          <w:numId w:val="3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14:paraId="62E7B4E0" w14:textId="77777777" w:rsidR="00637BDB" w:rsidRPr="00B87A7D" w:rsidRDefault="00637BDB" w:rsidP="00637BDB">
      <w:pPr>
        <w:numPr>
          <w:ilvl w:val="0"/>
          <w:numId w:val="3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Умение применять в практической деятельности знаний, полученных при изучении основных наук</w:t>
      </w:r>
    </w:p>
    <w:p w14:paraId="6E12DBE0" w14:textId="77777777" w:rsidR="00637BDB" w:rsidRPr="00B87A7D" w:rsidRDefault="00637BDB" w:rsidP="00637BDB">
      <w:pPr>
        <w:numPr>
          <w:ilvl w:val="0"/>
          <w:numId w:val="3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Формирование знаний алгоритмизации планирования процессов познавательно-трудовой деятельности</w:t>
      </w:r>
    </w:p>
    <w:p w14:paraId="648A0CCB" w14:textId="77777777" w:rsidR="00637BDB" w:rsidRPr="00B87A7D" w:rsidRDefault="00637BDB" w:rsidP="00637BDB">
      <w:pPr>
        <w:numPr>
          <w:ilvl w:val="0"/>
          <w:numId w:val="3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Использование дополнительной информации при проектировании и создании объектов труда</w:t>
      </w:r>
    </w:p>
    <w:p w14:paraId="1F19C1A8" w14:textId="77777777" w:rsidR="00637BDB" w:rsidRPr="00B87A7D" w:rsidRDefault="00637BDB" w:rsidP="00637BDB">
      <w:pPr>
        <w:numPr>
          <w:ilvl w:val="0"/>
          <w:numId w:val="3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Соблюдение норм и правил культуры труда в соответствии с технологической культурой</w:t>
      </w:r>
    </w:p>
    <w:p w14:paraId="3A2711D0" w14:textId="77777777" w:rsidR="00637BDB" w:rsidRPr="00B87A7D" w:rsidRDefault="00637BDB" w:rsidP="00637BDB">
      <w:pPr>
        <w:numPr>
          <w:ilvl w:val="0"/>
          <w:numId w:val="3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Согласование и координация совместной познавательно-трудовой деятельности с другими участниками ОП</w:t>
      </w:r>
    </w:p>
    <w:p w14:paraId="07E332DB" w14:textId="77777777" w:rsidR="00637BDB" w:rsidRPr="00B87A7D" w:rsidRDefault="00637BDB" w:rsidP="00637BDB">
      <w:pPr>
        <w:shd w:val="clear" w:color="auto" w:fill="FFFFFF"/>
        <w:spacing w:after="167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b/>
          <w:bCs/>
          <w:color w:val="333333"/>
          <w:sz w:val="28"/>
          <w:szCs w:val="28"/>
        </w:rPr>
        <w:lastRenderedPageBreak/>
        <w:t>Предметными результатами</w:t>
      </w:r>
      <w:r w:rsidRPr="00B87A7D">
        <w:rPr>
          <w:rFonts w:ascii="Times New Roman" w:hAnsi="Times New Roman" w:cs="Times New Roman"/>
          <w:color w:val="333333"/>
          <w:sz w:val="28"/>
          <w:szCs w:val="28"/>
        </w:rPr>
        <w:t> освоения выпускниками основной школы программы «</w:t>
      </w:r>
      <w:proofErr w:type="spellStart"/>
      <w:r w:rsidRPr="00B87A7D">
        <w:rPr>
          <w:rFonts w:ascii="Times New Roman" w:hAnsi="Times New Roman" w:cs="Times New Roman"/>
          <w:color w:val="333333"/>
          <w:sz w:val="28"/>
          <w:szCs w:val="28"/>
        </w:rPr>
        <w:t>Технология</w:t>
      </w:r>
      <w:proofErr w:type="gramStart"/>
      <w:r w:rsidRPr="00B87A7D">
        <w:rPr>
          <w:rFonts w:ascii="Times New Roman" w:hAnsi="Times New Roman" w:cs="Times New Roman"/>
          <w:color w:val="333333"/>
          <w:sz w:val="28"/>
          <w:szCs w:val="28"/>
        </w:rPr>
        <w:t>»,являются</w:t>
      </w:r>
      <w:proofErr w:type="spellEnd"/>
      <w:proofErr w:type="gramEnd"/>
      <w:r w:rsidRPr="00B87A7D">
        <w:rPr>
          <w:rFonts w:ascii="Times New Roman" w:hAnsi="Times New Roman" w:cs="Times New Roman"/>
          <w:color w:val="333333"/>
          <w:sz w:val="28"/>
          <w:szCs w:val="28"/>
        </w:rPr>
        <w:t>:</w:t>
      </w:r>
    </w:p>
    <w:p w14:paraId="3222AA51" w14:textId="77777777" w:rsidR="00637BDB" w:rsidRPr="00B87A7D" w:rsidRDefault="00637BDB" w:rsidP="00637BDB">
      <w:pPr>
        <w:shd w:val="clear" w:color="auto" w:fill="FFFFFF"/>
        <w:spacing w:after="167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i/>
          <w:iCs/>
          <w:color w:val="333333"/>
          <w:sz w:val="28"/>
          <w:szCs w:val="28"/>
        </w:rPr>
        <w:t>В познавательной сфере:</w:t>
      </w:r>
    </w:p>
    <w:p w14:paraId="76ECA616" w14:textId="77777777" w:rsidR="00637BDB" w:rsidRPr="00B87A7D" w:rsidRDefault="00637BDB" w:rsidP="00637BDB">
      <w:pPr>
        <w:numPr>
          <w:ilvl w:val="0"/>
          <w:numId w:val="4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Рациональное использование учебной и дополнительной информации для проектирования и создания объектов труда</w:t>
      </w:r>
    </w:p>
    <w:p w14:paraId="6FAC90D3" w14:textId="77777777" w:rsidR="00637BDB" w:rsidRPr="00B87A7D" w:rsidRDefault="00637BDB" w:rsidP="00637BDB">
      <w:pPr>
        <w:numPr>
          <w:ilvl w:val="0"/>
          <w:numId w:val="4"/>
        </w:numPr>
        <w:shd w:val="clear" w:color="auto" w:fill="FFFFFF"/>
        <w:spacing w:after="167" w:line="276" w:lineRule="auto"/>
        <w:rPr>
          <w:rFonts w:ascii="Times New Roman" w:hAnsi="Times New Roman" w:cs="Times New Roman"/>
          <w:color w:val="333333"/>
          <w:sz w:val="28"/>
          <w:szCs w:val="28"/>
        </w:rPr>
      </w:pPr>
      <w:r w:rsidRPr="00B87A7D">
        <w:rPr>
          <w:rFonts w:ascii="Times New Roman" w:hAnsi="Times New Roman" w:cs="Times New Roman"/>
          <w:color w:val="333333"/>
          <w:sz w:val="28"/>
          <w:szCs w:val="28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«Дерево и металлообработка», «Создание изделий из материалов», «Художественные ремесла»</w:t>
      </w:r>
    </w:p>
    <w:p w14:paraId="4A3CF227" w14:textId="77777777" w:rsidR="00637BDB" w:rsidRPr="00B87A7D" w:rsidRDefault="00637BDB" w:rsidP="00637BDB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A7D">
        <w:rPr>
          <w:rFonts w:ascii="Times New Roman" w:hAnsi="Times New Roman" w:cs="Times New Roman"/>
          <w:color w:val="000000"/>
          <w:sz w:val="28"/>
          <w:szCs w:val="28"/>
        </w:rPr>
        <w:t>В результате изучения технологии ученик независимо от изучаемого раздела должен:</w:t>
      </w:r>
    </w:p>
    <w:p w14:paraId="1F22939E" w14:textId="77777777" w:rsidR="00637BDB" w:rsidRPr="00B87A7D" w:rsidRDefault="00637BDB" w:rsidP="00637BDB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A7D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знать/понимать</w:t>
      </w:r>
      <w:r w:rsidRPr="00B87A7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t>основные технологические понятия; на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значение и технологические свойства материалов; назначение и устройство применяемых ручных инструментов, приспособлений, машин и оборудования; </w:t>
      </w:r>
      <w:r w:rsidRPr="00B87A7D">
        <w:rPr>
          <w:rFonts w:ascii="Times New Roman" w:hAnsi="Times New Roman" w:cs="Times New Roman"/>
          <w:smallCaps/>
          <w:color w:val="000000"/>
          <w:sz w:val="28"/>
          <w:szCs w:val="28"/>
        </w:rPr>
        <w:t xml:space="preserve">виды, 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t xml:space="preserve">приемы </w:t>
      </w:r>
      <w:r w:rsidRPr="00B87A7D">
        <w:rPr>
          <w:rFonts w:ascii="Times New Roman" w:hAnsi="Times New Roman" w:cs="Times New Roman"/>
          <w:iCs/>
          <w:color w:val="000000"/>
          <w:sz w:val="28"/>
          <w:szCs w:val="28"/>
        </w:rPr>
        <w:t>и</w:t>
      </w:r>
      <w:r w:rsidRPr="00B87A7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t>последователь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ность выполнения технологических операций, влияние раз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личных технологий обработки материалов и получения про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дукции на окружающую среду и здоровье человека; профессии и специальности, связанные с обработкой материалов, созда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нием изделий из них, получением продукции;</w:t>
      </w:r>
    </w:p>
    <w:p w14:paraId="0C85D8E3" w14:textId="77777777" w:rsidR="00637BDB" w:rsidRPr="00B87A7D" w:rsidRDefault="00637BDB" w:rsidP="00637BDB">
      <w:pPr>
        <w:shd w:val="clear" w:color="auto" w:fill="FFFFFF"/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A7D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уметь</w:t>
      </w:r>
      <w:r w:rsidRPr="00B87A7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t>рационально организовывать рабочее место; нахо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дить необходимую информацию в различных источниках, применять конструкторскую и технологическую документа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цию; составлять последовательность выполнения технологи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ческих операций для изготовления изделия или получения продукта; выбирать материалы, инструменты и оборудова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ние дли выполнения работ; выполнять технологические опе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рации с использованием ручных инструментов, приспособлений, машин и оборудования; соблюдать требования безопас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ности труда и правила пользования ручными инструментами, машинами и оборудованием; осуществлять доступными сред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ствами контроль качества изготавливаемого изделия (дета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ли); находить и устранять допущенные дефекты; проводить разработку учебного проекта изготовления изделия или получения продукта с использованием освоенных технологий и доступных материалов; планировать работы с учетом имеющихся ресурсов и условий; распределять работу при коллективной деятельности;</w:t>
      </w:r>
    </w:p>
    <w:p w14:paraId="05DE30B2" w14:textId="77777777" w:rsidR="00637BDB" w:rsidRPr="00B87A7D" w:rsidRDefault="00637BDB" w:rsidP="00637BDB">
      <w:pPr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87A7D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 xml:space="preserve">использовать приобретенные знания </w:t>
      </w:r>
      <w:r w:rsidRPr="00B87A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87A7D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и </w:t>
      </w:r>
      <w:r w:rsidRPr="00B87A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87A7D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умения в практической деятельности и повседневной жизни;</w:t>
      </w:r>
      <w:r w:rsidRPr="00B87A7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t>для получения технико-</w:t>
      </w:r>
      <w:proofErr w:type="spellStart"/>
      <w:r w:rsidRPr="00B87A7D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технологнческих</w:t>
      </w:r>
      <w:proofErr w:type="spellEnd"/>
      <w:r w:rsidRPr="00B87A7D">
        <w:rPr>
          <w:rFonts w:ascii="Times New Roman" w:hAnsi="Times New Roman" w:cs="Times New Roman"/>
          <w:color w:val="000000"/>
          <w:sz w:val="28"/>
          <w:szCs w:val="28"/>
        </w:rPr>
        <w:t xml:space="preserve"> сведений из разнообразных источ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ников информации; организации индивидуальной  и коллек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тивной трудовой деятельности; изготовления или ремонта из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делий из различных материалов; создания изделий или полу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чения продукта с использованием ручных инструментов, машин, оборудования и приспособлений; контроля качества выполняемых работ с применением измерительных, кон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трольных и разметочных инструментов; обеспечения безо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пасности труда; оценки затрат, необходимых для создания объекта труда или услуги; построения планов профессиональ</w:t>
      </w:r>
      <w:r w:rsidRPr="00B87A7D">
        <w:rPr>
          <w:rFonts w:ascii="Times New Roman" w:hAnsi="Times New Roman" w:cs="Times New Roman"/>
          <w:color w:val="000000"/>
          <w:sz w:val="28"/>
          <w:szCs w:val="28"/>
        </w:rPr>
        <w:softHyphen/>
        <w:t>ного образования и трудоустройства.</w:t>
      </w:r>
    </w:p>
    <w:p w14:paraId="37FEC0EE" w14:textId="77777777" w:rsidR="00637BDB" w:rsidRPr="00B87A7D" w:rsidRDefault="00637BDB" w:rsidP="00637BD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A7D">
        <w:rPr>
          <w:rFonts w:ascii="Times New Roman" w:hAnsi="Times New Roman" w:cs="Times New Roman"/>
          <w:sz w:val="28"/>
          <w:szCs w:val="28"/>
        </w:rPr>
        <w:t>Оценка производится в соответствии со следующими уровнями развития ребёнка.</w:t>
      </w:r>
    </w:p>
    <w:p w14:paraId="433C4101" w14:textId="77777777" w:rsidR="00637BDB" w:rsidRPr="00B87A7D" w:rsidRDefault="00637BDB" w:rsidP="00637BDB">
      <w:pPr>
        <w:pStyle w:val="a5"/>
        <w:ind w:left="1065"/>
        <w:jc w:val="both"/>
        <w:rPr>
          <w:rFonts w:ascii="Times New Roman" w:hAnsi="Times New Roman"/>
          <w:sz w:val="28"/>
          <w:szCs w:val="28"/>
        </w:rPr>
      </w:pPr>
      <w:r w:rsidRPr="00B87A7D">
        <w:rPr>
          <w:rFonts w:ascii="Times New Roman" w:hAnsi="Times New Roman"/>
          <w:sz w:val="28"/>
          <w:szCs w:val="28"/>
        </w:rPr>
        <w:t>Уровень одарённых детей – качество ярко выражено:</w:t>
      </w:r>
    </w:p>
    <w:p w14:paraId="79969555" w14:textId="77777777" w:rsidR="00637BDB" w:rsidRPr="00B87A7D" w:rsidRDefault="00637BDB" w:rsidP="00637BDB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87A7D">
        <w:rPr>
          <w:rFonts w:ascii="Times New Roman" w:hAnsi="Times New Roman"/>
          <w:sz w:val="28"/>
          <w:szCs w:val="28"/>
        </w:rPr>
        <w:t>высокий уровень;</w:t>
      </w:r>
    </w:p>
    <w:p w14:paraId="20EBD325" w14:textId="77777777" w:rsidR="00637BDB" w:rsidRPr="00B87A7D" w:rsidRDefault="00637BDB" w:rsidP="00637BDB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87A7D">
        <w:rPr>
          <w:rFonts w:ascii="Times New Roman" w:hAnsi="Times New Roman"/>
          <w:sz w:val="28"/>
          <w:szCs w:val="28"/>
        </w:rPr>
        <w:t>средний уровень;</w:t>
      </w:r>
    </w:p>
    <w:p w14:paraId="120FF043" w14:textId="77777777" w:rsidR="00637BDB" w:rsidRPr="00B87A7D" w:rsidRDefault="00637BDB" w:rsidP="00637BDB">
      <w:pPr>
        <w:pStyle w:val="a5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B87A7D">
        <w:rPr>
          <w:rFonts w:ascii="Times New Roman" w:hAnsi="Times New Roman"/>
          <w:sz w:val="28"/>
          <w:szCs w:val="28"/>
        </w:rPr>
        <w:t>низкий уровень.</w:t>
      </w:r>
    </w:p>
    <w:p w14:paraId="0880E833" w14:textId="77777777" w:rsidR="00637BDB" w:rsidRPr="00B87A7D" w:rsidRDefault="00637BDB" w:rsidP="00637BDB">
      <w:pPr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87A7D">
        <w:rPr>
          <w:rFonts w:ascii="Times New Roman" w:hAnsi="Times New Roman" w:cs="Times New Roman"/>
          <w:sz w:val="28"/>
          <w:szCs w:val="28"/>
        </w:rPr>
        <w:t xml:space="preserve">     Нулевой уровень – качество не проявляется.</w:t>
      </w:r>
    </w:p>
    <w:p w14:paraId="5458A64C" w14:textId="6804A8D0" w:rsidR="00637BDB" w:rsidRDefault="00637BDB" w:rsidP="00637BD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7A7D">
        <w:rPr>
          <w:rFonts w:ascii="Times New Roman" w:hAnsi="Times New Roman" w:cs="Times New Roman"/>
          <w:sz w:val="28"/>
          <w:szCs w:val="28"/>
        </w:rPr>
        <w:t>Регулярно организуются выставки (промежуточные, итоговые), вернисажи, открытые занятия, мастер-классы.</w:t>
      </w:r>
    </w:p>
    <w:p w14:paraId="7C1F79AF" w14:textId="77777777" w:rsidR="00637BDB" w:rsidRDefault="00637BDB" w:rsidP="00637BDB">
      <w:pPr>
        <w:ind w:left="-180"/>
        <w:jc w:val="center"/>
        <w:rPr>
          <w:rFonts w:ascii="Times New Roman" w:hAnsi="Times New Roman" w:cs="Times New Roman"/>
          <w:b/>
        </w:rPr>
      </w:pPr>
    </w:p>
    <w:p w14:paraId="5E8C1B4B" w14:textId="77777777" w:rsidR="00637BDB" w:rsidRPr="00BB06DD" w:rsidRDefault="00637BDB" w:rsidP="00637BDB">
      <w:pPr>
        <w:ind w:left="-180"/>
        <w:jc w:val="center"/>
        <w:rPr>
          <w:rFonts w:ascii="Times New Roman" w:hAnsi="Times New Roman" w:cs="Times New Roman"/>
          <w:b/>
        </w:rPr>
      </w:pPr>
      <w:r w:rsidRPr="00BB06DD">
        <w:rPr>
          <w:rFonts w:ascii="Times New Roman" w:hAnsi="Times New Roman" w:cs="Times New Roman"/>
          <w:b/>
        </w:rPr>
        <w:t>КАЛЕНДАРНО-ТЕМАТИЧЕСКОЕ ПЛАНИРОВАНИЕ</w:t>
      </w:r>
    </w:p>
    <w:p w14:paraId="28844AEE" w14:textId="77777777" w:rsidR="00637BDB" w:rsidRPr="00BB06DD" w:rsidRDefault="00637BDB" w:rsidP="00637BDB">
      <w:pPr>
        <w:rPr>
          <w:rFonts w:ascii="Times New Roman" w:hAnsi="Times New Roman" w:cs="Times New Roman"/>
          <w:b/>
        </w:rPr>
      </w:pPr>
    </w:p>
    <w:p w14:paraId="763B646C" w14:textId="77777777" w:rsidR="00637BDB" w:rsidRPr="00BB06DD" w:rsidRDefault="00637BDB" w:rsidP="00637BDB">
      <w:pPr>
        <w:ind w:left="-180"/>
        <w:jc w:val="center"/>
        <w:rPr>
          <w:rFonts w:ascii="Times New Roman" w:hAnsi="Times New Roman" w:cs="Times New Roman"/>
        </w:rPr>
      </w:pPr>
    </w:p>
    <w:p w14:paraId="5F888CE0" w14:textId="77777777" w:rsidR="00637BDB" w:rsidRPr="00BB06DD" w:rsidRDefault="00637BDB" w:rsidP="00637BDB">
      <w:pPr>
        <w:ind w:left="-1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</w:t>
      </w:r>
      <w:r w:rsidRPr="00BB06DD">
        <w:rPr>
          <w:rFonts w:ascii="Times New Roman" w:hAnsi="Times New Roman" w:cs="Times New Roman"/>
        </w:rPr>
        <w:t xml:space="preserve">ПРЕДМЕТ                                                                         </w:t>
      </w:r>
      <w:r w:rsidRPr="00BB06DD">
        <w:rPr>
          <w:rFonts w:ascii="Times New Roman" w:hAnsi="Times New Roman" w:cs="Times New Roman"/>
          <w:b/>
        </w:rPr>
        <w:t xml:space="preserve">  Технология</w:t>
      </w:r>
    </w:p>
    <w:p w14:paraId="14916124" w14:textId="77777777" w:rsidR="00637BDB" w:rsidRPr="00BB06DD" w:rsidRDefault="00637BDB" w:rsidP="00637BDB">
      <w:pPr>
        <w:ind w:left="-180"/>
        <w:rPr>
          <w:rFonts w:ascii="Times New Roman" w:hAnsi="Times New Roman" w:cs="Times New Roman"/>
        </w:rPr>
      </w:pPr>
    </w:p>
    <w:p w14:paraId="28486DE8" w14:textId="77777777" w:rsidR="00637BDB" w:rsidRPr="00BB06DD" w:rsidRDefault="00637BDB" w:rsidP="00637BDB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BB06DD">
        <w:rPr>
          <w:rFonts w:ascii="Times New Roman" w:hAnsi="Times New Roman" w:cs="Times New Roman"/>
        </w:rPr>
        <w:t xml:space="preserve">КЛАСС                                                                                </w:t>
      </w:r>
      <w:r w:rsidRPr="00BB06DD">
        <w:rPr>
          <w:rFonts w:ascii="Times New Roman" w:hAnsi="Times New Roman" w:cs="Times New Roman"/>
          <w:b/>
        </w:rPr>
        <w:t>5 класс</w:t>
      </w:r>
    </w:p>
    <w:p w14:paraId="7DAD3039" w14:textId="77777777" w:rsidR="00637BDB" w:rsidRPr="00BB06DD" w:rsidRDefault="00637BDB" w:rsidP="00637BDB">
      <w:pPr>
        <w:ind w:left="-180"/>
        <w:rPr>
          <w:rFonts w:ascii="Times New Roman" w:hAnsi="Times New Roman" w:cs="Times New Roman"/>
        </w:rPr>
      </w:pPr>
    </w:p>
    <w:p w14:paraId="781FFDD4" w14:textId="77777777" w:rsidR="00637BDB" w:rsidRPr="00BB06DD" w:rsidRDefault="00637BDB" w:rsidP="00637BDB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BB06DD">
        <w:rPr>
          <w:rFonts w:ascii="Times New Roman" w:hAnsi="Times New Roman" w:cs="Times New Roman"/>
        </w:rPr>
        <w:t xml:space="preserve">КОЛИЧЕСТВО НЕДЕЛЬНЫХ ЧАСОВ                            </w:t>
      </w:r>
      <w:r>
        <w:rPr>
          <w:rFonts w:ascii="Times New Roman" w:hAnsi="Times New Roman" w:cs="Times New Roman"/>
          <w:b/>
        </w:rPr>
        <w:t>2</w:t>
      </w:r>
      <w:r w:rsidRPr="00BB06DD">
        <w:rPr>
          <w:rFonts w:ascii="Times New Roman" w:hAnsi="Times New Roman" w:cs="Times New Roman"/>
          <w:b/>
        </w:rPr>
        <w:t xml:space="preserve"> часа</w:t>
      </w:r>
    </w:p>
    <w:p w14:paraId="7E59A96B" w14:textId="77777777" w:rsidR="00637BDB" w:rsidRPr="00BB06DD" w:rsidRDefault="00637BDB" w:rsidP="00637BDB">
      <w:pPr>
        <w:ind w:left="-180"/>
        <w:rPr>
          <w:rFonts w:ascii="Times New Roman" w:hAnsi="Times New Roman" w:cs="Times New Roman"/>
        </w:rPr>
      </w:pPr>
    </w:p>
    <w:p w14:paraId="50C5745E" w14:textId="77777777" w:rsidR="00637BDB" w:rsidRPr="00BB06DD" w:rsidRDefault="00637BDB" w:rsidP="00637BDB">
      <w:pPr>
        <w:ind w:left="-1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  <w:r w:rsidRPr="00BB06DD">
        <w:rPr>
          <w:rFonts w:ascii="Times New Roman" w:hAnsi="Times New Roman" w:cs="Times New Roman"/>
        </w:rPr>
        <w:t xml:space="preserve">КОЛИЧЕСТВО ЧАСОВ ВСЕГО                                       </w:t>
      </w:r>
      <w:r>
        <w:rPr>
          <w:rFonts w:ascii="Times New Roman" w:hAnsi="Times New Roman" w:cs="Times New Roman"/>
          <w:b/>
        </w:rPr>
        <w:t>70</w:t>
      </w:r>
      <w:r w:rsidRPr="00BB06DD">
        <w:rPr>
          <w:rFonts w:ascii="Times New Roman" w:hAnsi="Times New Roman" w:cs="Times New Roman"/>
          <w:b/>
        </w:rPr>
        <w:t xml:space="preserve"> часов</w:t>
      </w:r>
    </w:p>
    <w:p w14:paraId="420E15C9" w14:textId="77777777" w:rsidR="00637BDB" w:rsidRPr="00BB06DD" w:rsidRDefault="00637BDB" w:rsidP="00637BDB">
      <w:pPr>
        <w:rPr>
          <w:rFonts w:ascii="Times New Roman" w:hAnsi="Times New Roman" w:cs="Times New Roman"/>
        </w:rPr>
      </w:pPr>
    </w:p>
    <w:p w14:paraId="31669F7B" w14:textId="77777777" w:rsidR="00637BDB" w:rsidRPr="00BB06DD" w:rsidRDefault="00637BDB" w:rsidP="00637BDB">
      <w:pPr>
        <w:rPr>
          <w:rFonts w:ascii="Times New Roman" w:hAnsi="Times New Roman" w:cs="Times New Roman"/>
        </w:rPr>
      </w:pPr>
    </w:p>
    <w:p w14:paraId="4900F4E5" w14:textId="77777777" w:rsidR="00637BDB" w:rsidRPr="00BB06DD" w:rsidRDefault="00637BDB" w:rsidP="00637BDB">
      <w:pPr>
        <w:ind w:left="-18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</w:t>
      </w:r>
    </w:p>
    <w:p w14:paraId="44BFCC68" w14:textId="77777777" w:rsidR="00637BDB" w:rsidRDefault="00637BDB" w:rsidP="00637BDB">
      <w:pPr>
        <w:keepNext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</w:t>
      </w:r>
    </w:p>
    <w:p w14:paraId="0D119C1C" w14:textId="77777777" w:rsidR="00637BDB" w:rsidRDefault="00637BDB" w:rsidP="00637BDB">
      <w:pPr>
        <w:keepNext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p w14:paraId="779E87FB" w14:textId="77777777" w:rsidR="00637BDB" w:rsidRPr="00BB06DD" w:rsidRDefault="00637BDB" w:rsidP="00637BDB">
      <w:pPr>
        <w:keepNext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BB06DD">
        <w:rPr>
          <w:rFonts w:ascii="Times New Roman" w:hAnsi="Times New Roman" w:cs="Times New Roman"/>
          <w:b/>
          <w:bCs/>
        </w:rPr>
        <w:t>ТЕМАТИЧЕСКОЕ ПЛАНИРОВАНИЕ</w:t>
      </w:r>
      <w:r w:rsidRPr="00BB06DD">
        <w:rPr>
          <w:rFonts w:ascii="Times New Roman" w:hAnsi="Times New Roman" w:cs="Times New Roman"/>
          <w:b/>
          <w:bCs/>
        </w:rPr>
        <w:br/>
        <w:t xml:space="preserve"> 5 класс</w:t>
      </w:r>
    </w:p>
    <w:p w14:paraId="17D38FAA" w14:textId="77777777" w:rsidR="00637BDB" w:rsidRPr="00BB06DD" w:rsidRDefault="00637BDB" w:rsidP="00637BDB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iCs/>
        </w:rPr>
      </w:pPr>
    </w:p>
    <w:tbl>
      <w:tblPr>
        <w:tblStyle w:val="a6"/>
        <w:tblW w:w="1063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487"/>
        <w:gridCol w:w="1498"/>
        <w:gridCol w:w="567"/>
        <w:gridCol w:w="6237"/>
        <w:gridCol w:w="992"/>
        <w:gridCol w:w="851"/>
      </w:tblGrid>
      <w:tr w:rsidR="00637BDB" w:rsidRPr="00BB06DD" w14:paraId="6AF5A666" w14:textId="77777777" w:rsidTr="00B31C7D">
        <w:trPr>
          <w:trHeight w:val="630"/>
        </w:trPr>
        <w:tc>
          <w:tcPr>
            <w:tcW w:w="487" w:type="dxa"/>
            <w:vMerge w:val="restart"/>
          </w:tcPr>
          <w:p w14:paraId="2A3B1A64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98" w:type="dxa"/>
            <w:vMerge w:val="restart"/>
          </w:tcPr>
          <w:p w14:paraId="3870398F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445CE483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раздела</w:t>
            </w:r>
          </w:p>
          <w:p w14:paraId="3AB74CF5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567" w:type="dxa"/>
            <w:vMerge w:val="restart"/>
          </w:tcPr>
          <w:p w14:paraId="251024E7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237" w:type="dxa"/>
            <w:vMerge w:val="restart"/>
          </w:tcPr>
          <w:p w14:paraId="776479D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1843" w:type="dxa"/>
            <w:gridSpan w:val="2"/>
          </w:tcPr>
          <w:p w14:paraId="64A3620E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r w:rsidRPr="00BB06DD">
              <w:rPr>
                <w:rFonts w:ascii="Times New Roman" w:hAnsi="Times New Roman" w:cs="Times New Roman"/>
                <w:sz w:val="24"/>
                <w:szCs w:val="24"/>
              </w:rPr>
              <w:br/>
              <w:t>проведения</w:t>
            </w:r>
          </w:p>
        </w:tc>
      </w:tr>
      <w:tr w:rsidR="00637BDB" w:rsidRPr="00BB06DD" w14:paraId="1A50E6E3" w14:textId="77777777" w:rsidTr="00B31C7D">
        <w:trPr>
          <w:trHeight w:val="285"/>
        </w:trPr>
        <w:tc>
          <w:tcPr>
            <w:tcW w:w="487" w:type="dxa"/>
            <w:vMerge/>
          </w:tcPr>
          <w:p w14:paraId="6CFD85CC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vMerge/>
          </w:tcPr>
          <w:p w14:paraId="5502CEEE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14:paraId="67C968FC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14:paraId="34CD744C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48F35EE7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план.</w:t>
            </w:r>
          </w:p>
        </w:tc>
        <w:tc>
          <w:tcPr>
            <w:tcW w:w="851" w:type="dxa"/>
          </w:tcPr>
          <w:p w14:paraId="3B8C8ED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</w:tr>
      <w:tr w:rsidR="00637BDB" w:rsidRPr="00BB06DD" w14:paraId="5B1A536D" w14:textId="77777777" w:rsidTr="00B31C7D">
        <w:trPr>
          <w:trHeight w:val="884"/>
        </w:trPr>
        <w:tc>
          <w:tcPr>
            <w:tcW w:w="487" w:type="dxa"/>
          </w:tcPr>
          <w:p w14:paraId="2CB653F4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8" w:type="dxa"/>
          </w:tcPr>
          <w:p w14:paraId="69BF8809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Вводный урок</w:t>
            </w:r>
          </w:p>
        </w:tc>
        <w:tc>
          <w:tcPr>
            <w:tcW w:w="567" w:type="dxa"/>
          </w:tcPr>
          <w:p w14:paraId="73D2BDA6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76C27739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Содержание курса «Технология». Задачи и программные требования по предмету. Правила безопасной работы в мастерской</w:t>
            </w:r>
          </w:p>
        </w:tc>
        <w:tc>
          <w:tcPr>
            <w:tcW w:w="992" w:type="dxa"/>
          </w:tcPr>
          <w:p w14:paraId="1D64B188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FB7092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6A47DADA" w14:textId="77777777" w:rsidTr="00B31C7D">
        <w:trPr>
          <w:trHeight w:val="420"/>
        </w:trPr>
        <w:tc>
          <w:tcPr>
            <w:tcW w:w="487" w:type="dxa"/>
          </w:tcPr>
          <w:p w14:paraId="1BFF53E4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8" w:type="dxa"/>
            <w:vMerge w:val="restart"/>
          </w:tcPr>
          <w:p w14:paraId="2D421CC2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обработки древесины.</w:t>
            </w:r>
          </w:p>
          <w:p w14:paraId="5C560A87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DEC4E4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C345597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EC457F2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Элементы машиноведения</w:t>
            </w:r>
          </w:p>
          <w:p w14:paraId="2D6ED3CE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( 11</w:t>
            </w:r>
            <w:proofErr w:type="gramEnd"/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ч.)</w:t>
            </w:r>
          </w:p>
          <w:p w14:paraId="0FC0471A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E746BF0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335DB892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места: рациональное размещение инструментов и заготовок. Устройство верстака. Установка и закрепление заготовок в зажимах верстака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7E7F79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68ED14E7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562CC568" w14:textId="77777777" w:rsidTr="00B31C7D">
        <w:tc>
          <w:tcPr>
            <w:tcW w:w="487" w:type="dxa"/>
          </w:tcPr>
          <w:p w14:paraId="61A3BD7A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498" w:type="dxa"/>
            <w:vMerge/>
          </w:tcPr>
          <w:p w14:paraId="61A8DAD1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5DF7A8A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096CC838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Древесина и её применение. Лиственные и хвойные породы древесины. Характерные признаки и свойства. Природные пороки древесины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D49B5C8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7FCF7E49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289366AB" w14:textId="77777777" w:rsidTr="00B31C7D">
        <w:tc>
          <w:tcPr>
            <w:tcW w:w="487" w:type="dxa"/>
          </w:tcPr>
          <w:p w14:paraId="0E9E0F9C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98" w:type="dxa"/>
            <w:vMerge/>
          </w:tcPr>
          <w:p w14:paraId="60C98B91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EFC26D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1A6B1F43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Виды древесных материалов: пиломатериалы, шпон, фанера. Области применения древесных материалов. Виды пиломатериалов. Отходы древесины и их рациональное использование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A9B0B4F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90D917E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05D7056F" w14:textId="77777777" w:rsidTr="00B31C7D">
        <w:tc>
          <w:tcPr>
            <w:tcW w:w="487" w:type="dxa"/>
          </w:tcPr>
          <w:p w14:paraId="39D66412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98" w:type="dxa"/>
            <w:vMerge/>
          </w:tcPr>
          <w:p w14:paraId="70C9D7FC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A6FC966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7D8E026D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Понятие об изделии и детали. Типы графических изображений: технический рисунок, эскиз, чертёж. Масштаб. Основные сведения о линиях чертежа. Чертёж плоскостной детали. Правила чтения чертежа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C000E87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93A1F7E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4F37FB49" w14:textId="77777777" w:rsidTr="00B31C7D">
        <w:tc>
          <w:tcPr>
            <w:tcW w:w="487" w:type="dxa"/>
          </w:tcPr>
          <w:p w14:paraId="24F832F1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8" w:type="dxa"/>
            <w:vMerge/>
          </w:tcPr>
          <w:p w14:paraId="60C70331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DD25F1E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1A97E674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этапы технологического процесса Разметка заготовок с учётом направления волокон и наличия пороков материала. Инструменты для разметки. 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070C0D6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10A2C3A3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636D49F9" w14:textId="77777777" w:rsidTr="00B31C7D">
        <w:tc>
          <w:tcPr>
            <w:tcW w:w="487" w:type="dxa"/>
          </w:tcPr>
          <w:p w14:paraId="31B00CC4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98" w:type="dxa"/>
            <w:vMerge/>
          </w:tcPr>
          <w:p w14:paraId="49E68E99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2CF963CB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76761EE9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Пиление как технологическая операция. Инструменты для пиления. Правила безопасной работы ножовкой. Визуальный и инструментальный контроль качества выполненной операции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C8CCB61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0631019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4B8D774E" w14:textId="77777777" w:rsidTr="00B31C7D">
        <w:tc>
          <w:tcPr>
            <w:tcW w:w="487" w:type="dxa"/>
          </w:tcPr>
          <w:p w14:paraId="72BBCCD1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8" w:type="dxa"/>
          </w:tcPr>
          <w:p w14:paraId="29AD5554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9AF4477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53E277F9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Строгание как технологическая операция. Инструменты для строгания, их устройство. Правила безопасной работы при строгании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2217748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8E9C73E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59E59CF5" w14:textId="77777777" w:rsidTr="00B31C7D">
        <w:tc>
          <w:tcPr>
            <w:tcW w:w="487" w:type="dxa"/>
            <w:tcBorders>
              <w:top w:val="nil"/>
            </w:tcBorders>
          </w:tcPr>
          <w:p w14:paraId="0D26C6C0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98" w:type="dxa"/>
            <w:vMerge w:val="restart"/>
            <w:tcBorders>
              <w:top w:val="nil"/>
            </w:tcBorders>
          </w:tcPr>
          <w:p w14:paraId="23A37E4E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523145E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nil"/>
            </w:tcBorders>
          </w:tcPr>
          <w:p w14:paraId="4753D1BD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Сверление как технологическая операция. Инструменты для сверления, их устройство. Виды свёрл. Правила безопасной работы при сверлении</w:t>
            </w:r>
          </w:p>
        </w:tc>
        <w:tc>
          <w:tcPr>
            <w:tcW w:w="992" w:type="dxa"/>
            <w:tcBorders>
              <w:top w:val="nil"/>
              <w:right w:val="single" w:sz="4" w:space="0" w:color="auto"/>
            </w:tcBorders>
          </w:tcPr>
          <w:p w14:paraId="75A20E2F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right w:val="single" w:sz="4" w:space="0" w:color="auto"/>
            </w:tcBorders>
          </w:tcPr>
          <w:p w14:paraId="650708B3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28994334" w14:textId="77777777" w:rsidTr="00B31C7D">
        <w:tc>
          <w:tcPr>
            <w:tcW w:w="487" w:type="dxa"/>
          </w:tcPr>
          <w:p w14:paraId="58C34C5A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98" w:type="dxa"/>
            <w:vMerge/>
            <w:tcBorders>
              <w:top w:val="nil"/>
            </w:tcBorders>
          </w:tcPr>
          <w:p w14:paraId="5755015E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32269D5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0A4305CC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Способы соединения деталей из древесины. Виды гвоздей и шурупов. Инструменты для соединения деталей гвоздями и шурупами. Правила безопасной работы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420880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284CE27B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2D54428B" w14:textId="77777777" w:rsidTr="00B31C7D">
        <w:tc>
          <w:tcPr>
            <w:tcW w:w="487" w:type="dxa"/>
          </w:tcPr>
          <w:p w14:paraId="1AB3F66A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</w:p>
        </w:tc>
        <w:tc>
          <w:tcPr>
            <w:tcW w:w="1498" w:type="dxa"/>
            <w:vMerge w:val="restart"/>
          </w:tcPr>
          <w:p w14:paraId="0500EFCB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FFBE377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4D51FFDB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деталей изделия на клей. </w:t>
            </w:r>
            <w:proofErr w:type="gramStart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Виды  </w:t>
            </w:r>
            <w:proofErr w:type="spellStart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клея</w:t>
            </w:r>
            <w:proofErr w:type="gramEnd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.Правила</w:t>
            </w:r>
            <w:proofErr w:type="spellEnd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безопасной работы с ним. Зачистка как отделочная операция. Инструменты для опиливания и зачистки. Виды   наждачных шкурок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DD1542A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296C6C5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712EBD07" w14:textId="77777777" w:rsidTr="00B31C7D">
        <w:tc>
          <w:tcPr>
            <w:tcW w:w="487" w:type="dxa"/>
          </w:tcPr>
          <w:p w14:paraId="14899335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98" w:type="dxa"/>
            <w:vMerge/>
          </w:tcPr>
          <w:p w14:paraId="7CE12161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63CA913A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6D325C2C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Защитная и декоративная отделка изделия. Выжигание. Выпиливание лобзиком. Лакирование изделий из дерева. </w:t>
            </w:r>
            <w:r w:rsidRPr="00BB0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безопасной работы с инструментами, материалом при художественной обработке древесины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006F8B9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680AB0B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28E0799F" w14:textId="77777777" w:rsidTr="00B31C7D">
        <w:tc>
          <w:tcPr>
            <w:tcW w:w="487" w:type="dxa"/>
          </w:tcPr>
          <w:p w14:paraId="2916B54C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1498" w:type="dxa"/>
          </w:tcPr>
          <w:p w14:paraId="6735F2E8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BB4A75E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7C858900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Механизмы и их назначение. Детали </w:t>
            </w:r>
            <w:proofErr w:type="spellStart"/>
            <w:proofErr w:type="gramStart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механизмов.Машина</w:t>
            </w:r>
            <w:proofErr w:type="spellEnd"/>
            <w:proofErr w:type="gramEnd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и её виды. Типовые детали. Типовые соединения деталей. Условные обозначения деталей и узлов механизмов на кинематических схемах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9E5CC9F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FE7C0E8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1E446146" w14:textId="77777777" w:rsidTr="00B31C7D">
        <w:trPr>
          <w:trHeight w:val="1140"/>
        </w:trPr>
        <w:tc>
          <w:tcPr>
            <w:tcW w:w="487" w:type="dxa"/>
          </w:tcPr>
          <w:p w14:paraId="46A68D9F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</w:p>
        </w:tc>
        <w:tc>
          <w:tcPr>
            <w:tcW w:w="1498" w:type="dxa"/>
          </w:tcPr>
          <w:p w14:paraId="7E93E3D3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 обработки</w:t>
            </w:r>
          </w:p>
          <w:p w14:paraId="0A981868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металлов. Элементы</w:t>
            </w:r>
          </w:p>
          <w:p w14:paraId="07ECFFE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машиноведения(10ч.)</w:t>
            </w:r>
          </w:p>
        </w:tc>
        <w:tc>
          <w:tcPr>
            <w:tcW w:w="567" w:type="dxa"/>
          </w:tcPr>
          <w:p w14:paraId="2A2254FA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0222D1AB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Слесарный верстак; его назначение и устройство.</w:t>
            </w:r>
          </w:p>
          <w:p w14:paraId="0CD22E3E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Устройство слесарных тисков. Профессии, связанные с обработкой металла. Правила безопасности труда при ручной обработке металла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644BEF0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465DF9C9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5B2A995F" w14:textId="77777777" w:rsidTr="00B31C7D">
        <w:trPr>
          <w:trHeight w:val="1140"/>
        </w:trPr>
        <w:tc>
          <w:tcPr>
            <w:tcW w:w="487" w:type="dxa"/>
          </w:tcPr>
          <w:p w14:paraId="40547852" w14:textId="77777777" w:rsidR="00637BDB" w:rsidRPr="00BB06DD" w:rsidRDefault="00637BDB" w:rsidP="00B31C7D">
            <w:pPr>
              <w:autoSpaceDE w:val="0"/>
              <w:autoSpaceDN w:val="0"/>
              <w:adjustRightInd w:val="0"/>
              <w:ind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98" w:type="dxa"/>
            <w:vMerge w:val="restart"/>
            <w:tcBorders>
              <w:top w:val="nil"/>
            </w:tcBorders>
          </w:tcPr>
          <w:p w14:paraId="0398BCFB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5969ED6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4E582D51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Металлы: их основные свойства и область применения. Чёрные и цветные металлы. Виды и способы получения листового металла: листовой металл, жесть, фольга. Проволока и способы её получения. Профессии, связанные с добычей и производством металлов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7CF5165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77268C8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2AB0E8FB" w14:textId="77777777" w:rsidTr="00B31C7D">
        <w:trPr>
          <w:trHeight w:val="1456"/>
        </w:trPr>
        <w:tc>
          <w:tcPr>
            <w:tcW w:w="487" w:type="dxa"/>
          </w:tcPr>
          <w:p w14:paraId="0C4AADC0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</w:p>
        </w:tc>
        <w:tc>
          <w:tcPr>
            <w:tcW w:w="1498" w:type="dxa"/>
            <w:vMerge/>
            <w:tcBorders>
              <w:top w:val="nil"/>
            </w:tcBorders>
          </w:tcPr>
          <w:p w14:paraId="27F8693B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7FE9C50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4638EAD9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Типы графических изображений: технический рисунок, эскиз, чертёж. Чертёж (эскиз) деталей из тонколистового металла и проволоки. Графическое изображение конструктивных элементов деталей: отверстий, пазов и т. п. Правила чтения чертежей. Технологическая карта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09654FC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2470C54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2679CEA7" w14:textId="77777777" w:rsidTr="00B31C7D">
        <w:tc>
          <w:tcPr>
            <w:tcW w:w="487" w:type="dxa"/>
          </w:tcPr>
          <w:p w14:paraId="5FE69F67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</w:p>
        </w:tc>
        <w:tc>
          <w:tcPr>
            <w:tcW w:w="1498" w:type="dxa"/>
            <w:vMerge/>
            <w:tcBorders>
              <w:top w:val="nil"/>
            </w:tcBorders>
          </w:tcPr>
          <w:p w14:paraId="2D7E116E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86F68B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45117126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Правка как технологическая операция. Ручные инструменты для правки тонколистового металла и проволоки. Правила безопасной работы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92EA6E1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1DC4EB0B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79799791" w14:textId="77777777" w:rsidTr="00B31C7D">
        <w:tc>
          <w:tcPr>
            <w:tcW w:w="487" w:type="dxa"/>
            <w:tcBorders>
              <w:top w:val="nil"/>
            </w:tcBorders>
          </w:tcPr>
          <w:p w14:paraId="29F9A55A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</w:p>
        </w:tc>
        <w:tc>
          <w:tcPr>
            <w:tcW w:w="1498" w:type="dxa"/>
            <w:vMerge/>
            <w:tcBorders>
              <w:top w:val="nil"/>
            </w:tcBorders>
          </w:tcPr>
          <w:p w14:paraId="69492883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6A419FC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nil"/>
            </w:tcBorders>
          </w:tcPr>
          <w:p w14:paraId="50859DB4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Разметка заготовок из тонколистового металла и проволоки. Ручные инструменты для разметки. Шаблон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0FFF555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67389C7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183087FD" w14:textId="77777777" w:rsidTr="00B31C7D">
        <w:trPr>
          <w:trHeight w:val="882"/>
        </w:trPr>
        <w:tc>
          <w:tcPr>
            <w:tcW w:w="487" w:type="dxa"/>
          </w:tcPr>
          <w:p w14:paraId="48B894AE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</w:tc>
        <w:tc>
          <w:tcPr>
            <w:tcW w:w="1498" w:type="dxa"/>
            <w:vMerge w:val="restart"/>
          </w:tcPr>
          <w:p w14:paraId="6C2CAC8D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08E49928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44D457CA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Резание и зачистка: особенности выполнения данных операций. Инструменты для выполнения</w:t>
            </w:r>
          </w:p>
          <w:p w14:paraId="2138CC6E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операций резания и зачистки. Правила безопасной работы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B076EF5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07385C10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0D405532" w14:textId="77777777" w:rsidTr="00B31C7D">
        <w:trPr>
          <w:trHeight w:val="1135"/>
        </w:trPr>
        <w:tc>
          <w:tcPr>
            <w:tcW w:w="487" w:type="dxa"/>
          </w:tcPr>
          <w:p w14:paraId="18DDB4E7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22</w:t>
            </w:r>
          </w:p>
        </w:tc>
        <w:tc>
          <w:tcPr>
            <w:tcW w:w="1498" w:type="dxa"/>
            <w:vMerge/>
          </w:tcPr>
          <w:p w14:paraId="0C71BA0B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FAED5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12702F66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Сгибание как технологическая операция. Приёмы её выполнения. Ручные инструменты и </w:t>
            </w:r>
            <w:proofErr w:type="gramStart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приспособления  для</w:t>
            </w:r>
            <w:proofErr w:type="gramEnd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операции сгибания. </w:t>
            </w:r>
            <w:proofErr w:type="gramStart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Правила  безопасной</w:t>
            </w:r>
            <w:proofErr w:type="gramEnd"/>
          </w:p>
          <w:p w14:paraId="74D71B25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B394908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FB3BC01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6BB73FAE" w14:textId="77777777" w:rsidTr="00B31C7D">
        <w:tc>
          <w:tcPr>
            <w:tcW w:w="487" w:type="dxa"/>
          </w:tcPr>
          <w:p w14:paraId="7811290A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23</w:t>
            </w:r>
          </w:p>
        </w:tc>
        <w:tc>
          <w:tcPr>
            <w:tcW w:w="1498" w:type="dxa"/>
            <w:vMerge/>
          </w:tcPr>
          <w:p w14:paraId="45606895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E98F106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6C63454C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Пробивание и сверление отверстий в тонколистовом металле. Ручные инструменты и приспособления для выполнения операций пробивания и сверления отверстий. Правила безопасной работы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76677CF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710F1C22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795651A2" w14:textId="77777777" w:rsidTr="00B31C7D">
        <w:tc>
          <w:tcPr>
            <w:tcW w:w="487" w:type="dxa"/>
          </w:tcPr>
          <w:p w14:paraId="7012F5D0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98" w:type="dxa"/>
            <w:vMerge/>
          </w:tcPr>
          <w:p w14:paraId="226D134B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D89D8EC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3C53A3CF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Назначение и устройство сверлильного станка. Приёмы работы на станке. Правила безопасной работы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FC02060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38A6FD75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2D72B893" w14:textId="77777777" w:rsidTr="00B31C7D">
        <w:tc>
          <w:tcPr>
            <w:tcW w:w="487" w:type="dxa"/>
          </w:tcPr>
          <w:p w14:paraId="7F86B5C6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25</w:t>
            </w:r>
          </w:p>
        </w:tc>
        <w:tc>
          <w:tcPr>
            <w:tcW w:w="1498" w:type="dxa"/>
          </w:tcPr>
          <w:p w14:paraId="6DF86BEE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E51852A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486E9844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Способы соединения деталей из тонколистового металла. Защитная и декоративная отделка изделий из металла.</w:t>
            </w:r>
          </w:p>
          <w:p w14:paraId="55D433DB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труда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8D63984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5D695870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5F393A25" w14:textId="77777777" w:rsidTr="00B31C7D">
        <w:trPr>
          <w:trHeight w:val="828"/>
        </w:trPr>
        <w:tc>
          <w:tcPr>
            <w:tcW w:w="487" w:type="dxa"/>
          </w:tcPr>
          <w:p w14:paraId="251FAADB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98" w:type="dxa"/>
            <w:vMerge w:val="restart"/>
          </w:tcPr>
          <w:p w14:paraId="4AEA6A07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B06DD">
              <w:rPr>
                <w:rFonts w:ascii="Times New Roman" w:hAnsi="Times New Roman" w:cs="Times New Roman"/>
                <w:b/>
                <w:sz w:val="24"/>
                <w:szCs w:val="24"/>
              </w:rPr>
              <w:t>Декорано</w:t>
            </w:r>
            <w:proofErr w:type="spellEnd"/>
            <w:r w:rsidRPr="00BB06DD">
              <w:rPr>
                <w:rFonts w:ascii="Times New Roman" w:hAnsi="Times New Roman" w:cs="Times New Roman"/>
                <w:b/>
                <w:sz w:val="24"/>
                <w:szCs w:val="24"/>
              </w:rPr>
              <w:t>-прикладное творчество.</w:t>
            </w:r>
          </w:p>
          <w:p w14:paraId="1DF2598C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sz w:val="24"/>
                <w:szCs w:val="24"/>
              </w:rPr>
              <w:t>(4ч.)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756222E1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vMerge w:val="restart"/>
            <w:tcBorders>
              <w:left w:val="single" w:sz="4" w:space="0" w:color="auto"/>
            </w:tcBorders>
          </w:tcPr>
          <w:p w14:paraId="50E0F578" w14:textId="77777777" w:rsidR="00637BDB" w:rsidRPr="00BB06DD" w:rsidRDefault="00637BDB" w:rsidP="00B31C7D">
            <w:pPr>
              <w:pStyle w:val="1"/>
              <w:shd w:val="clear" w:color="auto" w:fill="auto"/>
              <w:spacing w:line="240" w:lineRule="auto"/>
              <w:ind w:left="20" w:right="20"/>
              <w:rPr>
                <w:sz w:val="24"/>
                <w:szCs w:val="24"/>
              </w:rPr>
            </w:pPr>
            <w:r w:rsidRPr="00BB06DD">
              <w:rPr>
                <w:sz w:val="24"/>
                <w:szCs w:val="24"/>
              </w:rPr>
              <w:t xml:space="preserve">Традиционные виды декоративного творчества. История выжигания по древесине и выпиливание лобзиком. Материалы, инструменты, </w:t>
            </w:r>
            <w:proofErr w:type="gramStart"/>
            <w:r w:rsidRPr="00BB06DD">
              <w:rPr>
                <w:sz w:val="24"/>
                <w:szCs w:val="24"/>
              </w:rPr>
              <w:t>приспособления  для</w:t>
            </w:r>
            <w:proofErr w:type="gramEnd"/>
            <w:r w:rsidRPr="00BB06DD">
              <w:rPr>
                <w:sz w:val="24"/>
                <w:szCs w:val="24"/>
              </w:rPr>
              <w:t xml:space="preserve"> выжигания и выпиливания. Организация рабочего места. Правила безопасного труда. Приемы выполнения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135CD71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8174183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154FB83C" w14:textId="77777777" w:rsidTr="00B31C7D">
        <w:trPr>
          <w:trHeight w:val="463"/>
        </w:trPr>
        <w:tc>
          <w:tcPr>
            <w:tcW w:w="487" w:type="dxa"/>
          </w:tcPr>
          <w:p w14:paraId="31788B70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98" w:type="dxa"/>
            <w:vMerge/>
          </w:tcPr>
          <w:p w14:paraId="788A1409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14:paraId="642FA0FE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vMerge/>
            <w:tcBorders>
              <w:left w:val="single" w:sz="4" w:space="0" w:color="auto"/>
            </w:tcBorders>
          </w:tcPr>
          <w:p w14:paraId="124016B4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FB3B67B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14:paraId="6C6C6446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186B60EA" w14:textId="77777777" w:rsidTr="00B31C7D">
        <w:trPr>
          <w:trHeight w:val="1124"/>
        </w:trPr>
        <w:tc>
          <w:tcPr>
            <w:tcW w:w="487" w:type="dxa"/>
          </w:tcPr>
          <w:p w14:paraId="2E5B915E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498" w:type="dxa"/>
          </w:tcPr>
          <w:p w14:paraId="09E48623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1EFAAF07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14:paraId="12196FDF" w14:textId="77777777" w:rsidR="00637BDB" w:rsidRPr="00BB06DD" w:rsidRDefault="00637BDB" w:rsidP="00B31C7D">
            <w:pPr>
              <w:pStyle w:val="1"/>
              <w:spacing w:line="240" w:lineRule="auto"/>
              <w:ind w:left="20" w:right="20" w:hanging="20"/>
              <w:rPr>
                <w:sz w:val="24"/>
                <w:szCs w:val="24"/>
              </w:rPr>
            </w:pPr>
            <w:r w:rsidRPr="00BB06DD">
              <w:rPr>
                <w:sz w:val="24"/>
                <w:szCs w:val="24"/>
              </w:rPr>
              <w:t>Способы графического изображе</w:t>
            </w:r>
            <w:r w:rsidRPr="00BB06DD">
              <w:rPr>
                <w:sz w:val="24"/>
                <w:szCs w:val="24"/>
              </w:rPr>
              <w:softHyphen/>
              <w:t>ния изделия. Понятия «эскиз», «чертеж», «технический рису</w:t>
            </w:r>
            <w:r w:rsidRPr="00BB06DD">
              <w:rPr>
                <w:sz w:val="24"/>
                <w:szCs w:val="24"/>
              </w:rPr>
              <w:softHyphen/>
              <w:t>нок». Материалы, инструменты, приспособления для построе</w:t>
            </w:r>
            <w:r w:rsidRPr="00BB06DD">
              <w:rPr>
                <w:sz w:val="24"/>
                <w:szCs w:val="24"/>
              </w:rPr>
              <w:softHyphen/>
              <w:t>ния чертежа. Правила безопасного выполнения чертежных работ.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74E566B2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A1ACB5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6A3789EE" w14:textId="77777777" w:rsidTr="00B31C7D">
        <w:tc>
          <w:tcPr>
            <w:tcW w:w="487" w:type="dxa"/>
          </w:tcPr>
          <w:p w14:paraId="6A71BD95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82EF65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26CF9B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498" w:type="dxa"/>
          </w:tcPr>
          <w:p w14:paraId="65F745F2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14:paraId="5A43508B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75D975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3B244C1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8838D0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88CAE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</w:tcBorders>
          </w:tcPr>
          <w:p w14:paraId="1839D8A3" w14:textId="77777777" w:rsidR="00637BDB" w:rsidRPr="00BB06DD" w:rsidRDefault="00637BDB" w:rsidP="00B31C7D">
            <w:pPr>
              <w:pStyle w:val="1"/>
              <w:shd w:val="clear" w:color="auto" w:fill="auto"/>
              <w:spacing w:line="240" w:lineRule="auto"/>
              <w:ind w:left="20" w:right="20" w:hanging="20"/>
              <w:rPr>
                <w:sz w:val="24"/>
                <w:szCs w:val="24"/>
              </w:rPr>
            </w:pPr>
            <w:r w:rsidRPr="00BB06DD">
              <w:rPr>
                <w:sz w:val="24"/>
                <w:szCs w:val="24"/>
              </w:rPr>
              <w:t xml:space="preserve"> Организация рабочего места. Масштаб. Виды: главный, сверху, слева, справа, снизу, сзади. Линии изображений.</w:t>
            </w:r>
          </w:p>
          <w:p w14:paraId="7E38AE7E" w14:textId="77777777" w:rsidR="00637BDB" w:rsidRPr="00BB06DD" w:rsidRDefault="00637BDB" w:rsidP="00B31C7D">
            <w:pPr>
              <w:pStyle w:val="1"/>
              <w:spacing w:line="240" w:lineRule="auto"/>
              <w:ind w:left="20" w:right="20" w:firstLine="14"/>
              <w:rPr>
                <w:sz w:val="24"/>
                <w:szCs w:val="24"/>
              </w:rPr>
            </w:pPr>
            <w:r w:rsidRPr="00BB06DD">
              <w:rPr>
                <w:sz w:val="24"/>
                <w:szCs w:val="24"/>
              </w:rPr>
              <w:t xml:space="preserve">Графическое изображение простейших изделий </w:t>
            </w:r>
            <w:proofErr w:type="gramStart"/>
            <w:r w:rsidRPr="00BB06DD">
              <w:rPr>
                <w:sz w:val="24"/>
                <w:szCs w:val="24"/>
              </w:rPr>
              <w:t>из  истово</w:t>
            </w:r>
            <w:r w:rsidRPr="00BB06DD">
              <w:rPr>
                <w:sz w:val="24"/>
                <w:szCs w:val="24"/>
              </w:rPr>
              <w:softHyphen/>
              <w:t>го</w:t>
            </w:r>
            <w:proofErr w:type="gramEnd"/>
            <w:r w:rsidRPr="00BB06DD">
              <w:rPr>
                <w:sz w:val="24"/>
                <w:szCs w:val="24"/>
              </w:rPr>
              <w:t xml:space="preserve"> металла и проволоки (эскиз, технический рисунок, чертеж). Конструирование изделий.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8B0A56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4187B1A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3D666110" w14:textId="77777777" w:rsidTr="00B31C7D">
        <w:trPr>
          <w:trHeight w:val="1564"/>
        </w:trPr>
        <w:tc>
          <w:tcPr>
            <w:tcW w:w="487" w:type="dxa"/>
          </w:tcPr>
          <w:p w14:paraId="6FB36878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98" w:type="dxa"/>
          </w:tcPr>
          <w:p w14:paraId="50BBAAD8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A9605FF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Уход за одеждой </w:t>
            </w:r>
          </w:p>
          <w:p w14:paraId="7870E631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sz w:val="24"/>
                <w:szCs w:val="24"/>
              </w:rPr>
              <w:t>и обувью</w:t>
            </w:r>
          </w:p>
          <w:p w14:paraId="1E3BEED9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sz w:val="24"/>
                <w:szCs w:val="24"/>
              </w:rPr>
              <w:t>(1ч.)</w:t>
            </w:r>
          </w:p>
        </w:tc>
        <w:tc>
          <w:tcPr>
            <w:tcW w:w="567" w:type="dxa"/>
          </w:tcPr>
          <w:p w14:paraId="7C46B6D9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14:paraId="3FE18FA1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FE370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D51242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2A4E42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1909237A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Выбор и </w:t>
            </w:r>
            <w:proofErr w:type="gramStart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использование  современных</w:t>
            </w:r>
            <w:proofErr w:type="gramEnd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,ухода за одеждой, обувью и мебелью. Способы удаления пятен с одежды, мебели, обивки. Выбор технологий длительного хранения одежды и обуви. Способы ухода за книгами. Уборка жилого помещения. Современная бытовая техника для выполнения домашних работ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EA2CF92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701DC1F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6F305F9F" w14:textId="77777777" w:rsidTr="00B31C7D">
        <w:trPr>
          <w:trHeight w:val="1380"/>
        </w:trPr>
        <w:tc>
          <w:tcPr>
            <w:tcW w:w="487" w:type="dxa"/>
            <w:tcBorders>
              <w:right w:val="nil"/>
            </w:tcBorders>
          </w:tcPr>
          <w:p w14:paraId="1BA66773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14:paraId="59DB68F0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vMerge w:val="restart"/>
            <w:tcBorders>
              <w:left w:val="nil"/>
            </w:tcBorders>
          </w:tcPr>
          <w:p w14:paraId="5155A7F0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sz w:val="24"/>
                <w:szCs w:val="24"/>
              </w:rPr>
              <w:t>Интерьер жилых помещений</w:t>
            </w:r>
          </w:p>
          <w:p w14:paraId="5E18797A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sz w:val="24"/>
                <w:szCs w:val="24"/>
              </w:rPr>
              <w:t>(2ч.)</w:t>
            </w:r>
          </w:p>
        </w:tc>
        <w:tc>
          <w:tcPr>
            <w:tcW w:w="567" w:type="dxa"/>
          </w:tcPr>
          <w:p w14:paraId="6BF92E9C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37" w:type="dxa"/>
          </w:tcPr>
          <w:p w14:paraId="517E0916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Интерьер жилых помещений. Требования к интерьеру. Предметы интерьера. Рациональное размещение мебели и оборудования в комнатах различного назначения</w:t>
            </w:r>
          </w:p>
          <w:p w14:paraId="6B2F78EA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Режим дня – основа здорового образа </w:t>
            </w:r>
            <w:proofErr w:type="spellStart"/>
            <w:proofErr w:type="gramStart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жизни.Основы</w:t>
            </w:r>
            <w:proofErr w:type="spellEnd"/>
            <w:proofErr w:type="gramEnd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рационального питания. Личная гигиена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173EA6BE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8F72B5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03BFA7AC" w14:textId="77777777" w:rsidTr="00B31C7D">
        <w:trPr>
          <w:trHeight w:val="1054"/>
        </w:trPr>
        <w:tc>
          <w:tcPr>
            <w:tcW w:w="487" w:type="dxa"/>
          </w:tcPr>
          <w:p w14:paraId="2DD136BF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98" w:type="dxa"/>
            <w:vMerge/>
          </w:tcPr>
          <w:p w14:paraId="4E2E0B16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67" w:type="dxa"/>
          </w:tcPr>
          <w:p w14:paraId="576C32B1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6CE1991F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14:paraId="25BC3EE3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Этикет. Культура общения. Взаимоотношения в семье, </w:t>
            </w:r>
            <w:proofErr w:type="spellStart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школеСемейные</w:t>
            </w:r>
            <w:proofErr w:type="spellEnd"/>
            <w:r w:rsidRPr="00BB06DD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праздники. Правила приёма гостей. Правила поведения в гостях, в театре, кино. Правила выбора подарка. Правила переписки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41C5516C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D17699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3FF1080B" w14:textId="77777777" w:rsidTr="00B31C7D">
        <w:trPr>
          <w:trHeight w:val="266"/>
        </w:trPr>
        <w:tc>
          <w:tcPr>
            <w:tcW w:w="487" w:type="dxa"/>
          </w:tcPr>
          <w:p w14:paraId="6A902E06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33-35</w:t>
            </w:r>
          </w:p>
        </w:tc>
        <w:tc>
          <w:tcPr>
            <w:tcW w:w="1498" w:type="dxa"/>
          </w:tcPr>
          <w:p w14:paraId="38429364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Проектирование и изготовление изделий </w:t>
            </w:r>
          </w:p>
          <w:p w14:paraId="6D1D3CCA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(3ч.)</w:t>
            </w:r>
          </w:p>
        </w:tc>
        <w:tc>
          <w:tcPr>
            <w:tcW w:w="567" w:type="dxa"/>
          </w:tcPr>
          <w:p w14:paraId="15B20CF1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237" w:type="dxa"/>
          </w:tcPr>
          <w:p w14:paraId="6AA74141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Этапы выполнения творческого проекта. Содержание этапов. Тематика творческих проектов.</w:t>
            </w:r>
          </w:p>
          <w:p w14:paraId="2D7F544C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sz w:val="24"/>
                <w:szCs w:val="24"/>
              </w:rPr>
              <w:t>Составление технологической последовательности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8D1C0DA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E02B7B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7BDB" w:rsidRPr="00BB06DD" w14:paraId="415A41F6" w14:textId="77777777" w:rsidTr="00B31C7D">
        <w:trPr>
          <w:trHeight w:val="266"/>
        </w:trPr>
        <w:tc>
          <w:tcPr>
            <w:tcW w:w="487" w:type="dxa"/>
          </w:tcPr>
          <w:p w14:paraId="1CCE594D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 w:firstLine="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344A781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6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14:paraId="6BDAD31B" w14:textId="77777777" w:rsidR="00637BDB" w:rsidRPr="00BB06DD" w:rsidRDefault="00637BDB" w:rsidP="00B31C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237" w:type="dxa"/>
          </w:tcPr>
          <w:p w14:paraId="44E1AB71" w14:textId="77777777" w:rsidR="00637BDB" w:rsidRPr="00BB06DD" w:rsidRDefault="00637BDB" w:rsidP="00B31C7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207AF8FA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8AE4A04" w14:textId="77777777" w:rsidR="00637BDB" w:rsidRPr="00BB06DD" w:rsidRDefault="00637BDB" w:rsidP="00B31C7D">
            <w:pPr>
              <w:autoSpaceDE w:val="0"/>
              <w:autoSpaceDN w:val="0"/>
              <w:adjustRightInd w:val="0"/>
              <w:ind w:left="-60" w:right="-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5CD32B8" w14:textId="77777777" w:rsidR="00637BDB" w:rsidRPr="00B87A7D" w:rsidRDefault="00637BDB" w:rsidP="00637BDB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5274843" w14:textId="77777777" w:rsidR="00637BDB" w:rsidRDefault="00637BDB"/>
    <w:sectPr w:rsidR="00637BDB" w:rsidSect="00637BDB">
      <w:pgSz w:w="11906" w:h="16838"/>
      <w:pgMar w:top="1134" w:right="127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532CF"/>
    <w:multiLevelType w:val="hybridMultilevel"/>
    <w:tmpl w:val="BD02B0E0"/>
    <w:lvl w:ilvl="0" w:tplc="0419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" w15:restartNumberingAfterBreak="0">
    <w:nsid w:val="392630F4"/>
    <w:multiLevelType w:val="multilevel"/>
    <w:tmpl w:val="69C0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716A44"/>
    <w:multiLevelType w:val="multilevel"/>
    <w:tmpl w:val="EF8EC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7374E2"/>
    <w:multiLevelType w:val="multilevel"/>
    <w:tmpl w:val="BB344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09"/>
    <w:rsid w:val="003331F5"/>
    <w:rsid w:val="005F05EC"/>
    <w:rsid w:val="00637BDB"/>
    <w:rsid w:val="00A3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2D12A"/>
  <w15:chartTrackingRefBased/>
  <w15:docId w15:val="{F3FF80CF-024E-4DFB-9788-0D2175C7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37BD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37BDB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">
    <w:name w:val="Основной текст1"/>
    <w:basedOn w:val="a"/>
    <w:rsid w:val="00637BDB"/>
    <w:pPr>
      <w:widowControl w:val="0"/>
      <w:shd w:val="clear" w:color="auto" w:fill="FFFFFF"/>
      <w:spacing w:after="0" w:line="250" w:lineRule="exact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table" w:styleId="a6">
    <w:name w:val="Table Grid"/>
    <w:basedOn w:val="a1"/>
    <w:rsid w:val="00637B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1635</Words>
  <Characters>9323</Characters>
  <Application>Microsoft Office Word</Application>
  <DocSecurity>0</DocSecurity>
  <Lines>77</Lines>
  <Paragraphs>21</Paragraphs>
  <ScaleCrop>false</ScaleCrop>
  <Company/>
  <LinksUpToDate>false</LinksUpToDate>
  <CharactersWithSpaces>10937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2023-04-24T13:00:00Z</dcterms:created>
  <dcterms:modified xsi:type="dcterms:W3CDTF">2023-10-12T14:05:00Z</dcterms:modified>
</cp:coreProperties>
</file>